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E66C6" w14:textId="1ECBDD44" w:rsidR="00DE3295" w:rsidRDefault="00DE3295" w:rsidP="00DE3295">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Pediatric Fracture Module Cases</w:t>
      </w:r>
    </w:p>
    <w:p w14:paraId="6C8985E8" w14:textId="6CE06EA9" w:rsidR="00DE3295" w:rsidRDefault="00DE3295" w:rsidP="00DE329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Mark DeBuse, MD</w:t>
      </w:r>
    </w:p>
    <w:p w14:paraId="72E2F629" w14:textId="77777777" w:rsidR="00DE3295" w:rsidRDefault="00DE3295" w:rsidP="00DE3295">
      <w:pPr>
        <w:jc w:val="center"/>
        <w:rPr>
          <w:rFonts w:ascii="Times New Roman" w:eastAsia="Times New Roman" w:hAnsi="Times New Roman" w:cs="Times New Roman"/>
          <w:color w:val="000000"/>
          <w:sz w:val="20"/>
          <w:szCs w:val="20"/>
        </w:rPr>
      </w:pPr>
    </w:p>
    <w:p w14:paraId="080A7DDB" w14:textId="6CFED3EA" w:rsidR="00DE3295" w:rsidRPr="007C773E" w:rsidRDefault="00DE3295" w:rsidP="00DE3295">
      <w:pPr>
        <w:rPr>
          <w:rFonts w:ascii="Times New Roman" w:eastAsia="Times New Roman" w:hAnsi="Times New Roman" w:cs="Times New Roman"/>
          <w:b/>
          <w:bCs/>
          <w:color w:val="000000"/>
          <w:sz w:val="28"/>
          <w:szCs w:val="28"/>
        </w:rPr>
      </w:pPr>
      <w:r w:rsidRPr="007C773E">
        <w:rPr>
          <w:rFonts w:ascii="Times New Roman" w:eastAsia="Times New Roman" w:hAnsi="Times New Roman" w:cs="Times New Roman"/>
          <w:b/>
          <w:bCs/>
          <w:color w:val="000000"/>
          <w:sz w:val="28"/>
          <w:szCs w:val="28"/>
          <w:u w:val="single"/>
        </w:rPr>
        <w:t>Case 1</w:t>
      </w:r>
      <w:r w:rsidR="007C773E" w:rsidRPr="007C773E">
        <w:rPr>
          <w:rFonts w:ascii="Times New Roman" w:eastAsia="Times New Roman" w:hAnsi="Times New Roman" w:cs="Times New Roman"/>
          <w:b/>
          <w:bCs/>
          <w:color w:val="000000"/>
          <w:sz w:val="28"/>
          <w:szCs w:val="28"/>
        </w:rPr>
        <w:t>:</w:t>
      </w:r>
    </w:p>
    <w:p w14:paraId="158AF0E2" w14:textId="77777777" w:rsidR="00DE3295" w:rsidRDefault="00DE3295" w:rsidP="00DE3295">
      <w:pPr>
        <w:rPr>
          <w:rFonts w:ascii="Times New Roman" w:eastAsia="Times New Roman" w:hAnsi="Times New Roman" w:cs="Times New Roman"/>
          <w:color w:val="000000"/>
          <w:u w:val="single"/>
        </w:rPr>
      </w:pPr>
    </w:p>
    <w:p w14:paraId="0E47DC08" w14:textId="77777777" w:rsidR="00DE3295" w:rsidRDefault="00DE3295" w:rsidP="00DE3295">
      <w:pPr>
        <w:rPr>
          <w:rFonts w:ascii="Times New Roman" w:eastAsia="Times New Roman" w:hAnsi="Times New Roman" w:cs="Times New Roman"/>
          <w:b/>
          <w:color w:val="000000"/>
        </w:rPr>
      </w:pPr>
      <w:r>
        <w:rPr>
          <w:rFonts w:ascii="Times New Roman" w:eastAsia="Times New Roman" w:hAnsi="Times New Roman" w:cs="Times New Roman"/>
          <w:b/>
          <w:color w:val="000000"/>
        </w:rPr>
        <w:t>Chief Complaint</w:t>
      </w:r>
    </w:p>
    <w:p w14:paraId="75D0CEC8" w14:textId="6990903A"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7</w:t>
      </w:r>
      <w:r w:rsidR="00430CD6">
        <w:rPr>
          <w:rFonts w:ascii="Times New Roman" w:eastAsia="Times New Roman" w:hAnsi="Times New Roman" w:cs="Times New Roman"/>
          <w:color w:val="000000"/>
        </w:rPr>
        <w:t>-year-</w:t>
      </w:r>
      <w:r>
        <w:rPr>
          <w:rFonts w:ascii="Times New Roman" w:eastAsia="Times New Roman" w:hAnsi="Times New Roman" w:cs="Times New Roman"/>
          <w:color w:val="000000"/>
        </w:rPr>
        <w:t>o</w:t>
      </w:r>
      <w:r w:rsidR="00430CD6">
        <w:rPr>
          <w:rFonts w:ascii="Times New Roman" w:eastAsia="Times New Roman" w:hAnsi="Times New Roman" w:cs="Times New Roman"/>
          <w:color w:val="000000"/>
        </w:rPr>
        <w:t>ld</w:t>
      </w:r>
      <w:r>
        <w:rPr>
          <w:rFonts w:ascii="Times New Roman" w:eastAsia="Times New Roman" w:hAnsi="Times New Roman" w:cs="Times New Roman"/>
          <w:color w:val="000000"/>
        </w:rPr>
        <w:t xml:space="preserve"> girl with left elbow pain </w:t>
      </w:r>
    </w:p>
    <w:p w14:paraId="6699D17B" w14:textId="77777777" w:rsidR="00DE3295" w:rsidRDefault="00DE3295" w:rsidP="00DE3295">
      <w:pPr>
        <w:rPr>
          <w:rFonts w:ascii="Times New Roman" w:eastAsia="Times New Roman" w:hAnsi="Times New Roman" w:cs="Times New Roman"/>
          <w:color w:val="000000"/>
        </w:rPr>
      </w:pPr>
    </w:p>
    <w:p w14:paraId="36063B38" w14:textId="77777777" w:rsidR="00DE3295" w:rsidRDefault="00DE3295" w:rsidP="00DE3295">
      <w:pPr>
        <w:rPr>
          <w:rFonts w:ascii="Times New Roman" w:eastAsia="Times New Roman" w:hAnsi="Times New Roman" w:cs="Times New Roman"/>
          <w:b/>
          <w:color w:val="000000"/>
        </w:rPr>
      </w:pPr>
      <w:r>
        <w:rPr>
          <w:rFonts w:ascii="Times New Roman" w:eastAsia="Times New Roman" w:hAnsi="Times New Roman" w:cs="Times New Roman"/>
          <w:b/>
          <w:color w:val="000000"/>
        </w:rPr>
        <w:t>What does the patient look like?</w:t>
      </w:r>
    </w:p>
    <w:p w14:paraId="36143E24" w14:textId="7E4599A8" w:rsidR="00DE3295" w:rsidRDefault="00DE3295" w:rsidP="00DE3295">
      <w:pPr>
        <w:ind w:left="720"/>
        <w:rPr>
          <w:rFonts w:ascii="Times New Roman" w:eastAsia="Times New Roman" w:hAnsi="Times New Roman" w:cs="Times New Roman"/>
          <w:color w:val="000000"/>
        </w:rPr>
      </w:pPr>
      <w:r>
        <w:rPr>
          <w:rFonts w:ascii="Times New Roman" w:eastAsia="Times New Roman" w:hAnsi="Times New Roman" w:cs="Times New Roman"/>
          <w:color w:val="000000"/>
        </w:rPr>
        <w:t>The patient is a</w:t>
      </w:r>
      <w:r w:rsidR="00134EF1">
        <w:rPr>
          <w:rFonts w:ascii="Times New Roman" w:eastAsia="Times New Roman" w:hAnsi="Times New Roman" w:cs="Times New Roman"/>
          <w:color w:val="000000"/>
        </w:rPr>
        <w:t>n</w:t>
      </w:r>
      <w:r w:rsidR="007B5C87">
        <w:rPr>
          <w:rFonts w:ascii="Times New Roman" w:eastAsia="Times New Roman" w:hAnsi="Times New Roman" w:cs="Times New Roman"/>
          <w:color w:val="000000"/>
        </w:rPr>
        <w:t xml:space="preserve"> adolescent</w:t>
      </w:r>
      <w:r>
        <w:rPr>
          <w:rFonts w:ascii="Times New Roman" w:eastAsia="Times New Roman" w:hAnsi="Times New Roman" w:cs="Times New Roman"/>
          <w:color w:val="000000"/>
        </w:rPr>
        <w:t xml:space="preserve"> female sitting on</w:t>
      </w:r>
      <w:r w:rsidR="00974A25">
        <w:rPr>
          <w:rFonts w:ascii="Times New Roman" w:eastAsia="Times New Roman" w:hAnsi="Times New Roman" w:cs="Times New Roman"/>
          <w:color w:val="000000"/>
        </w:rPr>
        <w:t xml:space="preserve"> the</w:t>
      </w:r>
      <w:r>
        <w:rPr>
          <w:rFonts w:ascii="Times New Roman" w:eastAsia="Times New Roman" w:hAnsi="Times New Roman" w:cs="Times New Roman"/>
          <w:color w:val="000000"/>
        </w:rPr>
        <w:t xml:space="preserve"> ED bed with mother at bedside. </w:t>
      </w:r>
      <w:r w:rsidR="00974A25">
        <w:rPr>
          <w:rFonts w:ascii="Times New Roman" w:eastAsia="Times New Roman" w:hAnsi="Times New Roman" w:cs="Times New Roman"/>
          <w:color w:val="000000"/>
        </w:rPr>
        <w:t>The c</w:t>
      </w:r>
      <w:r>
        <w:rPr>
          <w:rFonts w:ascii="Times New Roman" w:eastAsia="Times New Roman" w:hAnsi="Times New Roman" w:cs="Times New Roman"/>
          <w:color w:val="000000"/>
        </w:rPr>
        <w:t xml:space="preserve">hild is quietly crying when you enter the room. She </w:t>
      </w:r>
      <w:r w:rsidR="00974A25">
        <w:rPr>
          <w:rFonts w:ascii="Times New Roman" w:eastAsia="Times New Roman" w:hAnsi="Times New Roman" w:cs="Times New Roman"/>
          <w:color w:val="000000"/>
        </w:rPr>
        <w:t xml:space="preserve">is </w:t>
      </w:r>
      <w:r>
        <w:rPr>
          <w:rFonts w:ascii="Times New Roman" w:eastAsia="Times New Roman" w:hAnsi="Times New Roman" w:cs="Times New Roman"/>
          <w:color w:val="000000"/>
        </w:rPr>
        <w:t>interactive with mother and appears to be acting appropriately for her age. She is in no acute distress.</w:t>
      </w:r>
    </w:p>
    <w:p w14:paraId="0884021F" w14:textId="4B520C71" w:rsidR="00DE3295" w:rsidRDefault="00DE3295" w:rsidP="00DE3295">
      <w:pPr>
        <w:ind w:left="720"/>
        <w:rPr>
          <w:rFonts w:ascii="Times New Roman" w:eastAsia="Times New Roman" w:hAnsi="Times New Roman" w:cs="Times New Roman"/>
          <w:color w:val="000000"/>
        </w:rPr>
      </w:pPr>
    </w:p>
    <w:p w14:paraId="0E030D75" w14:textId="77777777" w:rsidR="00DE3295" w:rsidRDefault="00DE3295" w:rsidP="00DE3295">
      <w:pPr>
        <w:rPr>
          <w:rFonts w:ascii="Times New Roman" w:eastAsia="Times New Roman" w:hAnsi="Times New Roman" w:cs="Times New Roman"/>
          <w:b/>
          <w:color w:val="000000"/>
        </w:rPr>
      </w:pPr>
      <w:r>
        <w:rPr>
          <w:rFonts w:ascii="Times New Roman" w:eastAsia="Times New Roman" w:hAnsi="Times New Roman" w:cs="Times New Roman"/>
          <w:b/>
          <w:color w:val="000000"/>
        </w:rPr>
        <w:t>History</w:t>
      </w:r>
    </w:p>
    <w:p w14:paraId="2627F043" w14:textId="6446D260"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Source: Patient and mother</w:t>
      </w:r>
    </w:p>
    <w:p w14:paraId="6538FB00" w14:textId="4F19EE9F" w:rsidR="00DE3295" w:rsidRDefault="00DE3295" w:rsidP="00DE3295">
      <w:pPr>
        <w:ind w:left="720"/>
        <w:rPr>
          <w:rFonts w:ascii="Times New Roman" w:eastAsia="Times New Roman" w:hAnsi="Times New Roman" w:cs="Times New Roman"/>
          <w:color w:val="000000"/>
        </w:rPr>
      </w:pPr>
      <w:r>
        <w:rPr>
          <w:rFonts w:ascii="Times New Roman" w:eastAsia="Times New Roman" w:hAnsi="Times New Roman" w:cs="Times New Roman"/>
          <w:color w:val="000000"/>
        </w:rPr>
        <w:t>HPI:  The patient is a 7-year-old</w:t>
      </w:r>
      <w:r w:rsidR="00974A2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right-hand-dominate otherwise healthy girl with no significant past medical or surgical history who presents within an hour after falling off a balance beam at gymnastics practice onto her left arm.</w:t>
      </w:r>
    </w:p>
    <w:p w14:paraId="5D8041D2" w14:textId="01972911" w:rsidR="00010F79" w:rsidRDefault="00010F79" w:rsidP="00010F79">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No head or neck trauma</w:t>
      </w:r>
    </w:p>
    <w:p w14:paraId="1F0F29E6" w14:textId="4B1B34EB" w:rsidR="00010F79" w:rsidRDefault="00010F79" w:rsidP="00010F79">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No loss of consciousness</w:t>
      </w:r>
    </w:p>
    <w:p w14:paraId="6DC9FA61" w14:textId="4C9AC5F4" w:rsidR="00010F79" w:rsidRPr="00010F79" w:rsidRDefault="00010F79" w:rsidP="00010F79">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Ambulatory without assistance after fall. </w:t>
      </w:r>
    </w:p>
    <w:p w14:paraId="560225D6" w14:textId="418FFC9C" w:rsidR="00DE3295" w:rsidRDefault="00DE3295" w:rsidP="00DE3295">
      <w:pPr>
        <w:ind w:left="720"/>
        <w:rPr>
          <w:rFonts w:ascii="Times New Roman" w:eastAsia="Times New Roman" w:hAnsi="Times New Roman" w:cs="Times New Roman"/>
          <w:color w:val="000000"/>
        </w:rPr>
      </w:pPr>
      <w:r>
        <w:rPr>
          <w:rFonts w:ascii="Times New Roman" w:eastAsia="Times New Roman" w:hAnsi="Times New Roman" w:cs="Times New Roman"/>
          <w:color w:val="000000"/>
        </w:rPr>
        <w:t>PMHx: None</w:t>
      </w:r>
    </w:p>
    <w:p w14:paraId="2B725FBB" w14:textId="77777777" w:rsidR="00DE3295" w:rsidRDefault="00DE3295" w:rsidP="00DE3295">
      <w:pPr>
        <w:ind w:left="720"/>
        <w:rPr>
          <w:rFonts w:ascii="Times New Roman" w:eastAsia="Times New Roman" w:hAnsi="Times New Roman" w:cs="Times New Roman"/>
          <w:color w:val="000000"/>
        </w:rPr>
      </w:pPr>
      <w:r>
        <w:rPr>
          <w:rFonts w:ascii="Times New Roman" w:eastAsia="Times New Roman" w:hAnsi="Times New Roman" w:cs="Times New Roman"/>
          <w:color w:val="000000"/>
        </w:rPr>
        <w:t>Meds: None</w:t>
      </w:r>
    </w:p>
    <w:p w14:paraId="5DCF4C5E" w14:textId="77777777" w:rsidR="00DE3295" w:rsidRDefault="00DE3295" w:rsidP="00DE3295">
      <w:pPr>
        <w:ind w:left="720"/>
        <w:rPr>
          <w:rFonts w:ascii="Times New Roman" w:eastAsia="Times New Roman" w:hAnsi="Times New Roman" w:cs="Times New Roman"/>
          <w:color w:val="000000"/>
        </w:rPr>
      </w:pPr>
      <w:r>
        <w:rPr>
          <w:rFonts w:ascii="Times New Roman" w:eastAsia="Times New Roman" w:hAnsi="Times New Roman" w:cs="Times New Roman"/>
          <w:color w:val="000000"/>
        </w:rPr>
        <w:t>Allergies: None</w:t>
      </w:r>
    </w:p>
    <w:p w14:paraId="74B19E44" w14:textId="4CD864CF" w:rsidR="00DE3295" w:rsidRDefault="00DE3295" w:rsidP="00DE3295">
      <w:pPr>
        <w:ind w:left="720"/>
        <w:rPr>
          <w:rFonts w:ascii="Times New Roman" w:eastAsia="Times New Roman" w:hAnsi="Times New Roman" w:cs="Times New Roman"/>
          <w:color w:val="000000"/>
        </w:rPr>
      </w:pPr>
      <w:r>
        <w:rPr>
          <w:rFonts w:ascii="Times New Roman" w:eastAsia="Times New Roman" w:hAnsi="Times New Roman" w:cs="Times New Roman"/>
          <w:color w:val="000000"/>
        </w:rPr>
        <w:t>F</w:t>
      </w:r>
      <w:r w:rsidR="00974A25">
        <w:rPr>
          <w:rFonts w:ascii="Times New Roman" w:eastAsia="Times New Roman" w:hAnsi="Times New Roman" w:cs="Times New Roman"/>
          <w:color w:val="000000"/>
        </w:rPr>
        <w:t xml:space="preserve">amily </w:t>
      </w:r>
      <w:r>
        <w:rPr>
          <w:rFonts w:ascii="Times New Roman" w:eastAsia="Times New Roman" w:hAnsi="Times New Roman" w:cs="Times New Roman"/>
          <w:color w:val="000000"/>
        </w:rPr>
        <w:t>Hx: Non-contributory</w:t>
      </w:r>
    </w:p>
    <w:p w14:paraId="5D119B06" w14:textId="1B2AB16C" w:rsidR="00DE3295" w:rsidRDefault="00DE3295" w:rsidP="00DE3295">
      <w:pPr>
        <w:ind w:left="720"/>
        <w:rPr>
          <w:rFonts w:ascii="Times New Roman" w:eastAsia="Times New Roman" w:hAnsi="Times New Roman" w:cs="Times New Roman"/>
          <w:color w:val="000000"/>
        </w:rPr>
      </w:pPr>
      <w:r>
        <w:rPr>
          <w:rFonts w:ascii="Times New Roman" w:eastAsia="Times New Roman" w:hAnsi="Times New Roman" w:cs="Times New Roman"/>
          <w:color w:val="000000"/>
        </w:rPr>
        <w:t>S</w:t>
      </w:r>
      <w:r w:rsidR="00974A25">
        <w:rPr>
          <w:rFonts w:ascii="Times New Roman" w:eastAsia="Times New Roman" w:hAnsi="Times New Roman" w:cs="Times New Roman"/>
          <w:color w:val="000000"/>
        </w:rPr>
        <w:t xml:space="preserve">ocial </w:t>
      </w:r>
      <w:r>
        <w:rPr>
          <w:rFonts w:ascii="Times New Roman" w:eastAsia="Times New Roman" w:hAnsi="Times New Roman" w:cs="Times New Roman"/>
          <w:color w:val="000000"/>
        </w:rPr>
        <w:t xml:space="preserve">Hx: She is </w:t>
      </w:r>
      <w:r w:rsidR="0035556C">
        <w:rPr>
          <w:rFonts w:ascii="Times New Roman" w:eastAsia="Times New Roman" w:hAnsi="Times New Roman" w:cs="Times New Roman"/>
          <w:color w:val="000000"/>
        </w:rPr>
        <w:t xml:space="preserve">in </w:t>
      </w:r>
      <w:r>
        <w:rPr>
          <w:rFonts w:ascii="Times New Roman" w:eastAsia="Times New Roman" w:hAnsi="Times New Roman" w:cs="Times New Roman"/>
          <w:color w:val="000000"/>
        </w:rPr>
        <w:t>the second grade liv</w:t>
      </w:r>
      <w:r w:rsidR="0035556C">
        <w:rPr>
          <w:rFonts w:ascii="Times New Roman" w:eastAsia="Times New Roman" w:hAnsi="Times New Roman" w:cs="Times New Roman"/>
          <w:color w:val="000000"/>
        </w:rPr>
        <w:t>ing</w:t>
      </w:r>
      <w:r>
        <w:rPr>
          <w:rFonts w:ascii="Times New Roman" w:eastAsia="Times New Roman" w:hAnsi="Times New Roman" w:cs="Times New Roman"/>
          <w:color w:val="000000"/>
        </w:rPr>
        <w:t xml:space="preserve"> at home with mom dad and</w:t>
      </w:r>
      <w:r w:rsidR="0035556C">
        <w:rPr>
          <w:rFonts w:ascii="Times New Roman" w:eastAsia="Times New Roman" w:hAnsi="Times New Roman" w:cs="Times New Roman"/>
          <w:color w:val="000000"/>
        </w:rPr>
        <w:t xml:space="preserve"> her</w:t>
      </w:r>
      <w:r>
        <w:rPr>
          <w:rFonts w:ascii="Times New Roman" w:eastAsia="Times New Roman" w:hAnsi="Times New Roman" w:cs="Times New Roman"/>
          <w:color w:val="000000"/>
        </w:rPr>
        <w:t xml:space="preserve"> younger brother who is in kindergarten.</w:t>
      </w:r>
    </w:p>
    <w:p w14:paraId="3FB75B3F" w14:textId="783452AE" w:rsidR="00DE3295" w:rsidRDefault="00DE3295" w:rsidP="00DE3295">
      <w:pPr>
        <w:ind w:left="720"/>
        <w:rPr>
          <w:rFonts w:ascii="Times New Roman" w:eastAsia="Times New Roman" w:hAnsi="Times New Roman" w:cs="Times New Roman"/>
          <w:color w:val="000000"/>
        </w:rPr>
      </w:pPr>
    </w:p>
    <w:p w14:paraId="73187030" w14:textId="77777777" w:rsidR="00DE3295" w:rsidRDefault="00DE3295" w:rsidP="00DE3295">
      <w:pPr>
        <w:rPr>
          <w:rFonts w:ascii="Times New Roman" w:eastAsia="Times New Roman" w:hAnsi="Times New Roman" w:cs="Times New Roman"/>
          <w:b/>
          <w:color w:val="000000"/>
        </w:rPr>
      </w:pPr>
      <w:r>
        <w:rPr>
          <w:rFonts w:ascii="Times New Roman" w:eastAsia="Times New Roman" w:hAnsi="Times New Roman" w:cs="Times New Roman"/>
          <w:b/>
          <w:color w:val="000000"/>
        </w:rPr>
        <w:t>Action</w:t>
      </w:r>
    </w:p>
    <w:p w14:paraId="0B94D92D" w14:textId="037A55E5"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Obtain physical exam.</w:t>
      </w:r>
    </w:p>
    <w:p w14:paraId="073DE885" w14:textId="6D0DDDE0" w:rsidR="00DE3295" w:rsidRDefault="00DE3295" w:rsidP="00DE3295">
      <w:pPr>
        <w:ind w:firstLine="720"/>
        <w:rPr>
          <w:rFonts w:ascii="Times New Roman" w:eastAsia="Times New Roman" w:hAnsi="Times New Roman" w:cs="Times New Roman"/>
          <w:color w:val="000000"/>
        </w:rPr>
      </w:pPr>
    </w:p>
    <w:p w14:paraId="231537B9" w14:textId="5D12637E" w:rsidR="00DE3295" w:rsidRDefault="00DE3295" w:rsidP="00DE3295">
      <w:pPr>
        <w:rPr>
          <w:rFonts w:ascii="Times New Roman" w:eastAsia="Times New Roman" w:hAnsi="Times New Roman" w:cs="Times New Roman"/>
          <w:b/>
          <w:color w:val="000000"/>
        </w:rPr>
      </w:pPr>
      <w:r>
        <w:rPr>
          <w:rFonts w:ascii="Times New Roman" w:eastAsia="Times New Roman" w:hAnsi="Times New Roman" w:cs="Times New Roman"/>
          <w:b/>
          <w:color w:val="000000"/>
        </w:rPr>
        <w:t>Exam</w:t>
      </w:r>
    </w:p>
    <w:p w14:paraId="535D8B4F" w14:textId="636AEFF0" w:rsidR="00337F23" w:rsidRPr="00337F23" w:rsidRDefault="00DE3295" w:rsidP="00337F23">
      <w:pPr>
        <w:ind w:firstLine="72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VS: </w:t>
      </w:r>
      <w:r>
        <w:rPr>
          <w:rFonts w:ascii="Times New Roman" w:eastAsia="Times New Roman" w:hAnsi="Times New Roman" w:cs="Times New Roman"/>
          <w:color w:val="000000"/>
        </w:rPr>
        <w:t>HR 100 bpm, RR 20 (crying) per minute, BP 96/40, Sat 99% (RA)</w:t>
      </w:r>
    </w:p>
    <w:p w14:paraId="4C3A8689" w14:textId="3B1C9A70"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General</w:t>
      </w:r>
      <w:r>
        <w:rPr>
          <w:rFonts w:ascii="Times New Roman" w:eastAsia="Times New Roman" w:hAnsi="Times New Roman" w:cs="Times New Roman"/>
          <w:color w:val="000000"/>
        </w:rPr>
        <w:t xml:space="preserve">: </w:t>
      </w:r>
      <w:r w:rsidR="00010F79">
        <w:rPr>
          <w:rFonts w:ascii="Times New Roman" w:eastAsia="Times New Roman" w:hAnsi="Times New Roman" w:cs="Times New Roman"/>
          <w:color w:val="000000"/>
        </w:rPr>
        <w:t>pleasant, cooperative</w:t>
      </w:r>
      <w:r>
        <w:rPr>
          <w:rFonts w:ascii="Times New Roman" w:eastAsia="Times New Roman" w:hAnsi="Times New Roman" w:cs="Times New Roman"/>
          <w:color w:val="000000"/>
        </w:rPr>
        <w:t xml:space="preserve"> child sitting on bed, mother in chair on right side holding patient’s right hand. Patient with tears, not wanting to move left upper extremity</w:t>
      </w:r>
      <w:r w:rsidR="00010F79">
        <w:rPr>
          <w:rFonts w:ascii="Times New Roman" w:eastAsia="Times New Roman" w:hAnsi="Times New Roman" w:cs="Times New Roman"/>
          <w:color w:val="000000"/>
        </w:rPr>
        <w:t xml:space="preserve"> due to pain.</w:t>
      </w:r>
    </w:p>
    <w:p w14:paraId="7C480A49" w14:textId="4DEF5A28" w:rsidR="00DE3295" w:rsidRDefault="00DE3295" w:rsidP="00DE3295">
      <w:pPr>
        <w:ind w:firstLine="720"/>
        <w:rPr>
          <w:rFonts w:ascii="Times New Roman" w:eastAsia="Times New Roman" w:hAnsi="Times New Roman" w:cs="Times New Roman"/>
          <w:color w:val="000000"/>
        </w:rPr>
      </w:pPr>
      <w:r w:rsidRPr="00337F23">
        <w:rPr>
          <w:rFonts w:ascii="Times New Roman" w:eastAsia="Times New Roman" w:hAnsi="Times New Roman" w:cs="Times New Roman"/>
          <w:b/>
          <w:bCs/>
          <w:color w:val="000000"/>
        </w:rPr>
        <w:t>HEENT:</w:t>
      </w:r>
      <w:r>
        <w:rPr>
          <w:rFonts w:ascii="Times New Roman" w:eastAsia="Times New Roman" w:hAnsi="Times New Roman" w:cs="Times New Roman"/>
          <w:color w:val="000000"/>
        </w:rPr>
        <w:t xml:space="preserve"> A</w:t>
      </w:r>
      <w:r w:rsidR="0035556C">
        <w:rPr>
          <w:rFonts w:ascii="Times New Roman" w:eastAsia="Times New Roman" w:hAnsi="Times New Roman" w:cs="Times New Roman"/>
          <w:color w:val="000000"/>
        </w:rPr>
        <w:t>T</w:t>
      </w:r>
      <w:r>
        <w:rPr>
          <w:rFonts w:ascii="Times New Roman" w:eastAsia="Times New Roman" w:hAnsi="Times New Roman" w:cs="Times New Roman"/>
          <w:color w:val="000000"/>
        </w:rPr>
        <w:t>/N</w:t>
      </w:r>
      <w:r w:rsidR="0035556C">
        <w:rPr>
          <w:rFonts w:ascii="Times New Roman" w:eastAsia="Times New Roman" w:hAnsi="Times New Roman" w:cs="Times New Roman"/>
          <w:color w:val="000000"/>
        </w:rPr>
        <w:t>C</w:t>
      </w:r>
      <w:r>
        <w:rPr>
          <w:rFonts w:ascii="Times New Roman" w:eastAsia="Times New Roman" w:hAnsi="Times New Roman" w:cs="Times New Roman"/>
          <w:color w:val="000000"/>
        </w:rPr>
        <w:t>, MMM, PERRLA</w:t>
      </w:r>
    </w:p>
    <w:p w14:paraId="72BF8E86" w14:textId="1E288D65" w:rsidR="00DE3295" w:rsidRDefault="00DE3295" w:rsidP="00DE3295">
      <w:pPr>
        <w:ind w:firstLine="720"/>
        <w:rPr>
          <w:rFonts w:ascii="Times New Roman" w:eastAsia="Times New Roman" w:hAnsi="Times New Roman" w:cs="Times New Roman"/>
          <w:color w:val="000000"/>
        </w:rPr>
      </w:pPr>
      <w:r w:rsidRPr="00337F23">
        <w:rPr>
          <w:rFonts w:ascii="Times New Roman" w:eastAsia="Times New Roman" w:hAnsi="Times New Roman" w:cs="Times New Roman"/>
          <w:b/>
          <w:bCs/>
          <w:color w:val="000000"/>
        </w:rPr>
        <w:t>Neck:</w:t>
      </w:r>
      <w:r>
        <w:rPr>
          <w:rFonts w:ascii="Times New Roman" w:eastAsia="Times New Roman" w:hAnsi="Times New Roman" w:cs="Times New Roman"/>
          <w:color w:val="000000"/>
        </w:rPr>
        <w:t xml:space="preserve"> Supple, no, TTP, FAROM without pain</w:t>
      </w:r>
    </w:p>
    <w:p w14:paraId="39CB9C32" w14:textId="692D8AF1"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Chest:</w:t>
      </w:r>
      <w:r>
        <w:rPr>
          <w:rFonts w:ascii="Times New Roman" w:eastAsia="Times New Roman" w:hAnsi="Times New Roman" w:cs="Times New Roman"/>
          <w:color w:val="000000"/>
        </w:rPr>
        <w:t xml:space="preserve"> No tenderness, normal symmetric respirations, CTAB</w:t>
      </w:r>
    </w:p>
    <w:p w14:paraId="53340B32" w14:textId="1BBADEB0"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CV:</w:t>
      </w:r>
      <w:r>
        <w:rPr>
          <w:rFonts w:ascii="Times New Roman" w:eastAsia="Times New Roman" w:hAnsi="Times New Roman" w:cs="Times New Roman"/>
          <w:color w:val="000000"/>
        </w:rPr>
        <w:t xml:space="preserve"> HR 100, regular rhythm</w:t>
      </w:r>
      <w:r w:rsidR="00010F79">
        <w:rPr>
          <w:rFonts w:ascii="Times New Roman" w:eastAsia="Times New Roman" w:hAnsi="Times New Roman" w:cs="Times New Roman"/>
          <w:color w:val="000000"/>
        </w:rPr>
        <w:t xml:space="preserve"> 2+ radial and DP pulses bilaterally</w:t>
      </w:r>
    </w:p>
    <w:p w14:paraId="0E9E5FA0" w14:textId="0614F762" w:rsidR="00DE3295" w:rsidRPr="00010F79" w:rsidRDefault="00DE3295" w:rsidP="00DE3295">
      <w:pPr>
        <w:ind w:firstLine="720"/>
        <w:rPr>
          <w:rFonts w:ascii="Times New Roman" w:eastAsia="Times New Roman" w:hAnsi="Times New Roman" w:cs="Times New Roman"/>
          <w:color w:val="000000"/>
        </w:rPr>
      </w:pPr>
      <w:r w:rsidRPr="00DE3295">
        <w:rPr>
          <w:rFonts w:ascii="Times New Roman" w:eastAsia="Times New Roman" w:hAnsi="Times New Roman" w:cs="Times New Roman"/>
          <w:b/>
          <w:bCs/>
          <w:color w:val="000000"/>
        </w:rPr>
        <w:t>Abdomen:</w:t>
      </w:r>
      <w:r>
        <w:rPr>
          <w:rFonts w:ascii="Times New Roman" w:eastAsia="Times New Roman" w:hAnsi="Times New Roman" w:cs="Times New Roman"/>
          <w:color w:val="000000"/>
        </w:rPr>
        <w:t xml:space="preserve"> </w:t>
      </w:r>
      <w:r w:rsidR="00010F79">
        <w:rPr>
          <w:rFonts w:ascii="Times New Roman" w:eastAsia="Times New Roman" w:hAnsi="Times New Roman" w:cs="Times New Roman"/>
          <w:color w:val="000000"/>
        </w:rPr>
        <w:t>Soft, Non-tender, non-distended.</w:t>
      </w:r>
    </w:p>
    <w:p w14:paraId="0AC9B39A" w14:textId="79EB8660" w:rsidR="00010F79" w:rsidRPr="00010F79" w:rsidRDefault="00010F79" w:rsidP="00010F79">
      <w:pPr>
        <w:ind w:firstLine="72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Focused </w:t>
      </w:r>
      <w:r w:rsidRPr="00010F79">
        <w:rPr>
          <w:rFonts w:ascii="Times New Roman" w:eastAsia="Times New Roman" w:hAnsi="Times New Roman" w:cs="Times New Roman"/>
          <w:b/>
          <w:bCs/>
          <w:color w:val="000000"/>
        </w:rPr>
        <w:t>LUE</w:t>
      </w:r>
      <w:r>
        <w:rPr>
          <w:rFonts w:ascii="Times New Roman" w:eastAsia="Times New Roman" w:hAnsi="Times New Roman" w:cs="Times New Roman"/>
          <w:b/>
          <w:bCs/>
          <w:color w:val="000000"/>
        </w:rPr>
        <w:t xml:space="preserve"> MSK Exam:</w:t>
      </w:r>
    </w:p>
    <w:p w14:paraId="0F09962B" w14:textId="77777777" w:rsidR="00010F79" w:rsidRDefault="00010F79" w:rsidP="00010F79">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L shoulder/upper arm – no swelling or ecchymosis non-tender. </w:t>
      </w:r>
    </w:p>
    <w:p w14:paraId="21597908" w14:textId="77777777" w:rsidR="0086227B" w:rsidRDefault="00010F79" w:rsidP="00010F79">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L elbow with intact skin, soft tissue swelling and ecchymosis in the AC fossa</w:t>
      </w:r>
    </w:p>
    <w:p w14:paraId="4FA4DCF9" w14:textId="0124F619" w:rsidR="00010F79" w:rsidRDefault="0086227B" w:rsidP="00010F79">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P/AROM limited due to pain</w:t>
      </w:r>
      <w:r w:rsidR="00010F79">
        <w:rPr>
          <w:rFonts w:ascii="Times New Roman" w:eastAsia="Times New Roman" w:hAnsi="Times New Roman" w:cs="Times New Roman"/>
          <w:color w:val="000000"/>
        </w:rPr>
        <w:t xml:space="preserve"> </w:t>
      </w:r>
    </w:p>
    <w:p w14:paraId="2177A44B" w14:textId="77684CE5" w:rsidR="00010F79" w:rsidRDefault="00010F79" w:rsidP="00010F79">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SILT in C5-T1 dermatomes</w:t>
      </w:r>
    </w:p>
    <w:p w14:paraId="775ADFE7" w14:textId="6491BE68" w:rsidR="00010F79" w:rsidRDefault="00010F79" w:rsidP="00010F79">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Motor intact in AIN, PIN, radial, median, and ulnar nerves distally.</w:t>
      </w:r>
    </w:p>
    <w:p w14:paraId="059DA81C" w14:textId="55BEDE0E" w:rsidR="00010F79" w:rsidRPr="00010F79" w:rsidRDefault="00010F79" w:rsidP="00010F79">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Fingers are warm and well-perfuses, CR &lt; 2 sec, 2+ radial pulse</w:t>
      </w:r>
    </w:p>
    <w:p w14:paraId="377B7CF3" w14:textId="0CA6541D"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Neuro</w:t>
      </w:r>
      <w:r>
        <w:rPr>
          <w:rFonts w:ascii="Times New Roman" w:eastAsia="Times New Roman" w:hAnsi="Times New Roman" w:cs="Times New Roman"/>
          <w:color w:val="000000"/>
        </w:rPr>
        <w:t xml:space="preserve">: </w:t>
      </w:r>
      <w:r w:rsidR="00010F79">
        <w:rPr>
          <w:rFonts w:ascii="Times New Roman" w:eastAsia="Times New Roman" w:hAnsi="Times New Roman" w:cs="Times New Roman"/>
          <w:color w:val="000000"/>
        </w:rPr>
        <w:t xml:space="preserve">GCS 15, </w:t>
      </w:r>
      <w:r>
        <w:rPr>
          <w:rFonts w:ascii="Times New Roman" w:eastAsia="Times New Roman" w:hAnsi="Times New Roman" w:cs="Times New Roman"/>
          <w:color w:val="000000"/>
        </w:rPr>
        <w:t>acting</w:t>
      </w:r>
      <w:r w:rsidR="00010F7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appropriate</w:t>
      </w:r>
      <w:r w:rsidR="00010F79">
        <w:rPr>
          <w:rFonts w:ascii="Times New Roman" w:eastAsia="Times New Roman" w:hAnsi="Times New Roman" w:cs="Times New Roman"/>
          <w:color w:val="000000"/>
        </w:rPr>
        <w:t>ly</w:t>
      </w:r>
    </w:p>
    <w:p w14:paraId="17754B2D" w14:textId="76AB3F40" w:rsidR="00DE3295" w:rsidRDefault="00DE3295" w:rsidP="00DE3295">
      <w:pPr>
        <w:ind w:firstLine="720"/>
        <w:rPr>
          <w:rFonts w:ascii="Times New Roman" w:eastAsia="Times New Roman" w:hAnsi="Times New Roman" w:cs="Times New Roman"/>
          <w:color w:val="000000"/>
        </w:rPr>
      </w:pPr>
      <w:r w:rsidRPr="00010F79">
        <w:rPr>
          <w:rFonts w:ascii="Times New Roman" w:eastAsia="Times New Roman" w:hAnsi="Times New Roman" w:cs="Times New Roman"/>
          <w:b/>
          <w:bCs/>
          <w:color w:val="000000"/>
        </w:rPr>
        <w:t>Skin:</w:t>
      </w:r>
      <w:r>
        <w:rPr>
          <w:rFonts w:ascii="Times New Roman" w:eastAsia="Times New Roman" w:hAnsi="Times New Roman" w:cs="Times New Roman"/>
          <w:color w:val="000000"/>
        </w:rPr>
        <w:t xml:space="preserve"> warm, </w:t>
      </w:r>
      <w:r w:rsidR="00010F79">
        <w:rPr>
          <w:rFonts w:ascii="Times New Roman" w:eastAsia="Times New Roman" w:hAnsi="Times New Roman" w:cs="Times New Roman"/>
          <w:color w:val="000000"/>
        </w:rPr>
        <w:t>intact, ecchymosis to left AC fossa as above.</w:t>
      </w:r>
    </w:p>
    <w:p w14:paraId="09D1A91C" w14:textId="1883AC45" w:rsidR="00DE3295" w:rsidRDefault="00DE3295" w:rsidP="00DE3295">
      <w:pPr>
        <w:rPr>
          <w:rFonts w:ascii="Times New Roman" w:eastAsia="Times New Roman" w:hAnsi="Times New Roman" w:cs="Times New Roman"/>
          <w:color w:val="000000"/>
        </w:rPr>
      </w:pPr>
    </w:p>
    <w:p w14:paraId="0E74A3FE" w14:textId="2BC40158" w:rsidR="00337F23" w:rsidRDefault="00337F23" w:rsidP="00DE3295">
      <w:pPr>
        <w:rPr>
          <w:rFonts w:ascii="Times New Roman" w:eastAsia="Times New Roman" w:hAnsi="Times New Roman" w:cs="Times New Roman"/>
          <w:color w:val="000000"/>
        </w:rPr>
      </w:pPr>
    </w:p>
    <w:p w14:paraId="19745E0B" w14:textId="20489401" w:rsidR="00337F23" w:rsidRDefault="00337F23" w:rsidP="00DE3295">
      <w:pPr>
        <w:rPr>
          <w:rFonts w:ascii="Times New Roman" w:eastAsia="Times New Roman" w:hAnsi="Times New Roman" w:cs="Times New Roman"/>
          <w:color w:val="000000"/>
        </w:rPr>
      </w:pPr>
    </w:p>
    <w:p w14:paraId="1B62B332" w14:textId="34814DEC" w:rsidR="00337F23" w:rsidRDefault="00337F23" w:rsidP="00DE3295">
      <w:pPr>
        <w:rPr>
          <w:rFonts w:ascii="Times New Roman" w:eastAsia="Times New Roman" w:hAnsi="Times New Roman" w:cs="Times New Roman"/>
          <w:color w:val="000000"/>
        </w:rPr>
      </w:pPr>
    </w:p>
    <w:p w14:paraId="5F971885" w14:textId="77777777" w:rsidR="00337F23" w:rsidRDefault="00337F23" w:rsidP="00DE3295">
      <w:pPr>
        <w:rPr>
          <w:rFonts w:ascii="Times New Roman" w:eastAsia="Times New Roman" w:hAnsi="Times New Roman" w:cs="Times New Roman"/>
          <w:color w:val="000000"/>
        </w:rPr>
      </w:pPr>
    </w:p>
    <w:p w14:paraId="4B514DA5" w14:textId="77777777" w:rsidR="00DE3295" w:rsidRDefault="00DE3295" w:rsidP="00DE3295">
      <w:pPr>
        <w:rPr>
          <w:rFonts w:ascii="Times New Roman" w:eastAsia="Times New Roman" w:hAnsi="Times New Roman" w:cs="Times New Roman"/>
          <w:b/>
          <w:color w:val="000000"/>
        </w:rPr>
      </w:pPr>
      <w:r>
        <w:rPr>
          <w:rFonts w:ascii="Times New Roman" w:eastAsia="Times New Roman" w:hAnsi="Times New Roman" w:cs="Times New Roman"/>
          <w:b/>
          <w:color w:val="000000"/>
        </w:rPr>
        <w:t>Instructor prompt</w:t>
      </w:r>
    </w:p>
    <w:p w14:paraId="091C8ECF" w14:textId="77777777"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What is on your differential diagnosis?</w:t>
      </w:r>
    </w:p>
    <w:p w14:paraId="6962B4A3" w14:textId="2B1ED215" w:rsidR="00DE3295" w:rsidRDefault="00010F79" w:rsidP="00010F79">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Supracondylar humerus fracture</w:t>
      </w:r>
    </w:p>
    <w:p w14:paraId="7C667DA2" w14:textId="17F1C7E9" w:rsidR="00010F79" w:rsidRDefault="00010F79" w:rsidP="00010F79">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Medial </w:t>
      </w:r>
      <w:r w:rsidR="00337F23">
        <w:rPr>
          <w:rFonts w:ascii="Times New Roman" w:eastAsia="Times New Roman" w:hAnsi="Times New Roman" w:cs="Times New Roman"/>
        </w:rPr>
        <w:t>epi</w:t>
      </w:r>
      <w:r>
        <w:rPr>
          <w:rFonts w:ascii="Times New Roman" w:eastAsia="Times New Roman" w:hAnsi="Times New Roman" w:cs="Times New Roman"/>
        </w:rPr>
        <w:t>condyl</w:t>
      </w:r>
      <w:r w:rsidR="00337F23">
        <w:rPr>
          <w:rFonts w:ascii="Times New Roman" w:eastAsia="Times New Roman" w:hAnsi="Times New Roman" w:cs="Times New Roman"/>
        </w:rPr>
        <w:t>ar</w:t>
      </w:r>
      <w:r>
        <w:rPr>
          <w:rFonts w:ascii="Times New Roman" w:eastAsia="Times New Roman" w:hAnsi="Times New Roman" w:cs="Times New Roman"/>
        </w:rPr>
        <w:t xml:space="preserve"> fracture</w:t>
      </w:r>
    </w:p>
    <w:p w14:paraId="5A367A42" w14:textId="318EF436" w:rsidR="00010F79" w:rsidRDefault="00010F79" w:rsidP="00010F79">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Lateral condyle fracture</w:t>
      </w:r>
    </w:p>
    <w:p w14:paraId="543B88CB" w14:textId="0DFF0A75" w:rsidR="00337F23" w:rsidRDefault="00337F23" w:rsidP="00010F79">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Olecranon fracture</w:t>
      </w:r>
    </w:p>
    <w:p w14:paraId="586E3F34" w14:textId="6F71D0DC" w:rsidR="00010F79" w:rsidRPr="00010F79" w:rsidRDefault="00010F79" w:rsidP="00010F79">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Elbow dislocation</w:t>
      </w:r>
    </w:p>
    <w:p w14:paraId="0AB8B360" w14:textId="77777777" w:rsidR="00DE3295" w:rsidRDefault="00DE3295" w:rsidP="00DE3295">
      <w:pPr>
        <w:rPr>
          <w:rFonts w:ascii="Times New Roman" w:eastAsia="Times New Roman" w:hAnsi="Times New Roman" w:cs="Times New Roman"/>
          <w:color w:val="000000"/>
        </w:rPr>
      </w:pPr>
    </w:p>
    <w:p w14:paraId="6AC61B66" w14:textId="77777777" w:rsidR="00DE3295" w:rsidRDefault="00DE3295" w:rsidP="00DE3295">
      <w:pPr>
        <w:rPr>
          <w:rFonts w:ascii="Times New Roman" w:eastAsia="Times New Roman" w:hAnsi="Times New Roman" w:cs="Times New Roman"/>
          <w:b/>
          <w:color w:val="000000"/>
        </w:rPr>
      </w:pPr>
      <w:r>
        <w:rPr>
          <w:rFonts w:ascii="Times New Roman" w:eastAsia="Times New Roman" w:hAnsi="Times New Roman" w:cs="Times New Roman"/>
          <w:b/>
          <w:color w:val="000000"/>
        </w:rPr>
        <w:t>Action</w:t>
      </w:r>
    </w:p>
    <w:p w14:paraId="4D161ABB" w14:textId="5ABD144C"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w:t>
      </w:r>
      <w:r w:rsidR="00337F23">
        <w:rPr>
          <w:rFonts w:ascii="Times New Roman" w:eastAsia="Times New Roman" w:hAnsi="Times New Roman" w:cs="Times New Roman"/>
          <w:color w:val="000000"/>
        </w:rPr>
        <w:t xml:space="preserve"> Acetaminophen, ibuprofen</w:t>
      </w:r>
    </w:p>
    <w:p w14:paraId="22C0A08C" w14:textId="1471E294" w:rsidR="00337F23" w:rsidRDefault="00337F23" w:rsidP="00DE3295">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Ice to </w:t>
      </w:r>
      <w:r w:rsidR="0086227B">
        <w:rPr>
          <w:rFonts w:ascii="Times New Roman" w:eastAsia="Times New Roman" w:hAnsi="Times New Roman" w:cs="Times New Roman"/>
          <w:color w:val="000000"/>
        </w:rPr>
        <w:t>the elbow</w:t>
      </w:r>
    </w:p>
    <w:p w14:paraId="09E64D37" w14:textId="3D853A5B" w:rsidR="00337F23" w:rsidRDefault="00337F23" w:rsidP="00DE3295">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topical lidocaine cream to Right AC fossa</w:t>
      </w:r>
    </w:p>
    <w:p w14:paraId="1DCB9B95" w14:textId="753EC51D" w:rsidR="00DE3295" w:rsidRDefault="00DE3295" w:rsidP="00337F23">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Place IV</w:t>
      </w:r>
      <w:r w:rsidR="00337F23">
        <w:rPr>
          <w:rFonts w:ascii="Times New Roman" w:eastAsia="Times New Roman" w:hAnsi="Times New Roman" w:cs="Times New Roman"/>
          <w:color w:val="000000"/>
        </w:rPr>
        <w:t xml:space="preserve"> in RUE</w:t>
      </w:r>
    </w:p>
    <w:p w14:paraId="271C6DC2" w14:textId="0FB7BC5E" w:rsidR="00DE3295" w:rsidRDefault="00DE3295" w:rsidP="00DE3295">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w:t>
      </w:r>
      <w:r w:rsidR="00337F23">
        <w:rPr>
          <w:rFonts w:ascii="Times New Roman" w:eastAsia="Times New Roman" w:hAnsi="Times New Roman" w:cs="Times New Roman"/>
          <w:color w:val="000000"/>
        </w:rPr>
        <w:t>r</w:t>
      </w:r>
      <w:r>
        <w:rPr>
          <w:rFonts w:ascii="Times New Roman" w:eastAsia="Times New Roman" w:hAnsi="Times New Roman" w:cs="Times New Roman"/>
          <w:color w:val="000000"/>
        </w:rPr>
        <w:t>ay</w:t>
      </w:r>
      <w:r w:rsidR="00337F23">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Left </w:t>
      </w:r>
      <w:r w:rsidR="00337F23">
        <w:rPr>
          <w:rFonts w:ascii="Times New Roman" w:eastAsia="Times New Roman" w:hAnsi="Times New Roman" w:cs="Times New Roman"/>
          <w:color w:val="000000"/>
        </w:rPr>
        <w:t>elbow (forearm)</w:t>
      </w:r>
    </w:p>
    <w:p w14:paraId="16C21ACC" w14:textId="7E961D8C" w:rsidR="00B34739" w:rsidRDefault="00B34739" w:rsidP="00DE3295">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Make patient NPO (except medications)</w:t>
      </w:r>
    </w:p>
    <w:p w14:paraId="1C8C7563" w14:textId="53800E43" w:rsidR="00337F23" w:rsidRDefault="00337F23" w:rsidP="00DE3295">
      <w:pPr>
        <w:ind w:firstLine="720"/>
        <w:rPr>
          <w:rFonts w:ascii="Times New Roman" w:eastAsia="Times New Roman" w:hAnsi="Times New Roman" w:cs="Times New Roman"/>
          <w:color w:val="000000"/>
        </w:rPr>
      </w:pPr>
    </w:p>
    <w:p w14:paraId="3F5A73D5" w14:textId="77777777" w:rsidR="00D16951" w:rsidRDefault="00D16951" w:rsidP="00337F23">
      <w:pPr>
        <w:rPr>
          <w:rFonts w:ascii="Times New Roman" w:eastAsia="Times New Roman" w:hAnsi="Times New Roman" w:cs="Times New Roman"/>
          <w:b/>
          <w:color w:val="000000"/>
        </w:rPr>
      </w:pPr>
    </w:p>
    <w:p w14:paraId="6ED310EC" w14:textId="77777777" w:rsidR="00D16951" w:rsidRDefault="00D16951" w:rsidP="00337F23">
      <w:pPr>
        <w:rPr>
          <w:rFonts w:ascii="Times New Roman" w:eastAsia="Times New Roman" w:hAnsi="Times New Roman" w:cs="Times New Roman"/>
          <w:b/>
          <w:color w:val="000000"/>
        </w:rPr>
      </w:pPr>
    </w:p>
    <w:p w14:paraId="6E26D861" w14:textId="77777777" w:rsidR="00D16951" w:rsidRDefault="00D16951" w:rsidP="00337F23">
      <w:pPr>
        <w:rPr>
          <w:rFonts w:ascii="Times New Roman" w:eastAsia="Times New Roman" w:hAnsi="Times New Roman" w:cs="Times New Roman"/>
          <w:b/>
          <w:color w:val="000000"/>
        </w:rPr>
      </w:pPr>
    </w:p>
    <w:p w14:paraId="5C0D4224" w14:textId="77777777" w:rsidR="00D16951" w:rsidRDefault="00D16951" w:rsidP="00337F23">
      <w:pPr>
        <w:rPr>
          <w:rFonts w:ascii="Times New Roman" w:eastAsia="Times New Roman" w:hAnsi="Times New Roman" w:cs="Times New Roman"/>
          <w:b/>
          <w:color w:val="000000"/>
        </w:rPr>
      </w:pPr>
    </w:p>
    <w:p w14:paraId="738F07E5" w14:textId="77777777" w:rsidR="00D16951" w:rsidRDefault="00D16951" w:rsidP="00337F23">
      <w:pPr>
        <w:rPr>
          <w:rFonts w:ascii="Times New Roman" w:eastAsia="Times New Roman" w:hAnsi="Times New Roman" w:cs="Times New Roman"/>
          <w:b/>
          <w:color w:val="000000"/>
        </w:rPr>
      </w:pPr>
    </w:p>
    <w:p w14:paraId="0BF55572" w14:textId="77777777" w:rsidR="00D16951" w:rsidRDefault="00D16951" w:rsidP="00337F23">
      <w:pPr>
        <w:rPr>
          <w:rFonts w:ascii="Times New Roman" w:eastAsia="Times New Roman" w:hAnsi="Times New Roman" w:cs="Times New Roman"/>
          <w:b/>
          <w:color w:val="000000"/>
        </w:rPr>
      </w:pPr>
    </w:p>
    <w:p w14:paraId="51EE6085" w14:textId="77777777" w:rsidR="00D16951" w:rsidRDefault="00D16951" w:rsidP="00337F23">
      <w:pPr>
        <w:rPr>
          <w:rFonts w:ascii="Times New Roman" w:eastAsia="Times New Roman" w:hAnsi="Times New Roman" w:cs="Times New Roman"/>
          <w:b/>
          <w:color w:val="000000"/>
        </w:rPr>
      </w:pPr>
    </w:p>
    <w:p w14:paraId="482190C2" w14:textId="77777777" w:rsidR="00D16951" w:rsidRDefault="00D16951" w:rsidP="00337F23">
      <w:pPr>
        <w:rPr>
          <w:rFonts w:ascii="Times New Roman" w:eastAsia="Times New Roman" w:hAnsi="Times New Roman" w:cs="Times New Roman"/>
          <w:b/>
          <w:color w:val="000000"/>
        </w:rPr>
      </w:pPr>
    </w:p>
    <w:p w14:paraId="0D50523B" w14:textId="77777777" w:rsidR="00D16951" w:rsidRDefault="00D16951" w:rsidP="00337F23">
      <w:pPr>
        <w:rPr>
          <w:rFonts w:ascii="Times New Roman" w:eastAsia="Times New Roman" w:hAnsi="Times New Roman" w:cs="Times New Roman"/>
          <w:b/>
          <w:color w:val="000000"/>
        </w:rPr>
      </w:pPr>
    </w:p>
    <w:p w14:paraId="10FFB881" w14:textId="77777777" w:rsidR="00D16951" w:rsidRDefault="00D16951" w:rsidP="00337F23">
      <w:pPr>
        <w:rPr>
          <w:rFonts w:ascii="Times New Roman" w:eastAsia="Times New Roman" w:hAnsi="Times New Roman" w:cs="Times New Roman"/>
          <w:b/>
          <w:color w:val="000000"/>
        </w:rPr>
      </w:pPr>
    </w:p>
    <w:p w14:paraId="22FC563C" w14:textId="77777777" w:rsidR="00D16951" w:rsidRDefault="00D16951" w:rsidP="00337F23">
      <w:pPr>
        <w:rPr>
          <w:rFonts w:ascii="Times New Roman" w:eastAsia="Times New Roman" w:hAnsi="Times New Roman" w:cs="Times New Roman"/>
          <w:b/>
          <w:color w:val="000000"/>
        </w:rPr>
      </w:pPr>
    </w:p>
    <w:p w14:paraId="1C73CD36" w14:textId="77777777" w:rsidR="00D16951" w:rsidRDefault="00D16951" w:rsidP="00337F23">
      <w:pPr>
        <w:rPr>
          <w:rFonts w:ascii="Times New Roman" w:eastAsia="Times New Roman" w:hAnsi="Times New Roman" w:cs="Times New Roman"/>
          <w:b/>
          <w:color w:val="000000"/>
        </w:rPr>
      </w:pPr>
    </w:p>
    <w:p w14:paraId="5052BAE6" w14:textId="77777777" w:rsidR="00D16951" w:rsidRDefault="00D16951" w:rsidP="00337F23">
      <w:pPr>
        <w:rPr>
          <w:rFonts w:ascii="Times New Roman" w:eastAsia="Times New Roman" w:hAnsi="Times New Roman" w:cs="Times New Roman"/>
          <w:b/>
          <w:color w:val="000000"/>
        </w:rPr>
      </w:pPr>
    </w:p>
    <w:p w14:paraId="6C19C58B" w14:textId="77777777" w:rsidR="00D16951" w:rsidRDefault="00D16951" w:rsidP="00337F23">
      <w:pPr>
        <w:rPr>
          <w:rFonts w:ascii="Times New Roman" w:eastAsia="Times New Roman" w:hAnsi="Times New Roman" w:cs="Times New Roman"/>
          <w:b/>
          <w:color w:val="000000"/>
        </w:rPr>
      </w:pPr>
    </w:p>
    <w:p w14:paraId="58B9ADD9" w14:textId="77777777" w:rsidR="00D16951" w:rsidRDefault="00D16951" w:rsidP="00337F23">
      <w:pPr>
        <w:rPr>
          <w:rFonts w:ascii="Times New Roman" w:eastAsia="Times New Roman" w:hAnsi="Times New Roman" w:cs="Times New Roman"/>
          <w:b/>
          <w:color w:val="000000"/>
        </w:rPr>
      </w:pPr>
    </w:p>
    <w:p w14:paraId="07513C15" w14:textId="77777777" w:rsidR="00D16951" w:rsidRDefault="00D16951" w:rsidP="00337F23">
      <w:pPr>
        <w:rPr>
          <w:rFonts w:ascii="Times New Roman" w:eastAsia="Times New Roman" w:hAnsi="Times New Roman" w:cs="Times New Roman"/>
          <w:b/>
          <w:color w:val="000000"/>
        </w:rPr>
      </w:pPr>
    </w:p>
    <w:p w14:paraId="486A13F8" w14:textId="77777777" w:rsidR="00D16951" w:rsidRDefault="00D16951" w:rsidP="00337F23">
      <w:pPr>
        <w:rPr>
          <w:rFonts w:ascii="Times New Roman" w:eastAsia="Times New Roman" w:hAnsi="Times New Roman" w:cs="Times New Roman"/>
          <w:b/>
          <w:color w:val="000000"/>
        </w:rPr>
      </w:pPr>
    </w:p>
    <w:p w14:paraId="6C74B851" w14:textId="77777777" w:rsidR="00D16951" w:rsidRDefault="00D16951" w:rsidP="00337F23">
      <w:pPr>
        <w:rPr>
          <w:rFonts w:ascii="Times New Roman" w:eastAsia="Times New Roman" w:hAnsi="Times New Roman" w:cs="Times New Roman"/>
          <w:b/>
          <w:color w:val="000000"/>
        </w:rPr>
      </w:pPr>
    </w:p>
    <w:p w14:paraId="475A3F3D" w14:textId="77777777" w:rsidR="00D16951" w:rsidRDefault="00D16951" w:rsidP="00337F23">
      <w:pPr>
        <w:rPr>
          <w:rFonts w:ascii="Times New Roman" w:eastAsia="Times New Roman" w:hAnsi="Times New Roman" w:cs="Times New Roman"/>
          <w:b/>
          <w:color w:val="000000"/>
        </w:rPr>
      </w:pPr>
    </w:p>
    <w:p w14:paraId="5DA3A898" w14:textId="77777777" w:rsidR="00D16951" w:rsidRDefault="00D16951" w:rsidP="00337F23">
      <w:pPr>
        <w:rPr>
          <w:rFonts w:ascii="Times New Roman" w:eastAsia="Times New Roman" w:hAnsi="Times New Roman" w:cs="Times New Roman"/>
          <w:b/>
          <w:color w:val="000000"/>
        </w:rPr>
      </w:pPr>
    </w:p>
    <w:p w14:paraId="71173A00" w14:textId="77777777" w:rsidR="00D16951" w:rsidRDefault="00D16951" w:rsidP="00337F23">
      <w:pPr>
        <w:rPr>
          <w:rFonts w:ascii="Times New Roman" w:eastAsia="Times New Roman" w:hAnsi="Times New Roman" w:cs="Times New Roman"/>
          <w:b/>
          <w:color w:val="000000"/>
        </w:rPr>
      </w:pPr>
    </w:p>
    <w:p w14:paraId="0F52DAE3" w14:textId="77777777" w:rsidR="00D16951" w:rsidRDefault="00D16951" w:rsidP="00337F23">
      <w:pPr>
        <w:rPr>
          <w:rFonts w:ascii="Times New Roman" w:eastAsia="Times New Roman" w:hAnsi="Times New Roman" w:cs="Times New Roman"/>
          <w:b/>
          <w:color w:val="000000"/>
        </w:rPr>
      </w:pPr>
    </w:p>
    <w:p w14:paraId="46970E97" w14:textId="77777777" w:rsidR="00D16951" w:rsidRDefault="00D16951" w:rsidP="00337F23">
      <w:pPr>
        <w:rPr>
          <w:rFonts w:ascii="Times New Roman" w:eastAsia="Times New Roman" w:hAnsi="Times New Roman" w:cs="Times New Roman"/>
          <w:b/>
          <w:color w:val="000000"/>
        </w:rPr>
      </w:pPr>
    </w:p>
    <w:p w14:paraId="1D8A202F" w14:textId="77777777" w:rsidR="00D16951" w:rsidRDefault="00D16951" w:rsidP="00337F23">
      <w:pPr>
        <w:rPr>
          <w:rFonts w:ascii="Times New Roman" w:eastAsia="Times New Roman" w:hAnsi="Times New Roman" w:cs="Times New Roman"/>
          <w:b/>
          <w:color w:val="000000"/>
        </w:rPr>
      </w:pPr>
    </w:p>
    <w:p w14:paraId="014B90C9" w14:textId="77777777" w:rsidR="00D16951" w:rsidRDefault="00D16951" w:rsidP="00337F23">
      <w:pPr>
        <w:rPr>
          <w:rFonts w:ascii="Times New Roman" w:eastAsia="Times New Roman" w:hAnsi="Times New Roman" w:cs="Times New Roman"/>
          <w:b/>
          <w:color w:val="000000"/>
        </w:rPr>
      </w:pPr>
    </w:p>
    <w:p w14:paraId="10592C84" w14:textId="77777777" w:rsidR="00D16951" w:rsidRDefault="00D16951" w:rsidP="00337F23">
      <w:pPr>
        <w:rPr>
          <w:rFonts w:ascii="Times New Roman" w:eastAsia="Times New Roman" w:hAnsi="Times New Roman" w:cs="Times New Roman"/>
          <w:b/>
          <w:color w:val="000000"/>
        </w:rPr>
      </w:pPr>
    </w:p>
    <w:p w14:paraId="468C1591" w14:textId="77777777" w:rsidR="00D16951" w:rsidRDefault="00D16951" w:rsidP="00337F23">
      <w:pPr>
        <w:rPr>
          <w:rFonts w:ascii="Times New Roman" w:eastAsia="Times New Roman" w:hAnsi="Times New Roman" w:cs="Times New Roman"/>
          <w:b/>
          <w:color w:val="000000"/>
        </w:rPr>
      </w:pPr>
    </w:p>
    <w:p w14:paraId="11992C7A" w14:textId="77777777" w:rsidR="00D16951" w:rsidRDefault="00D16951" w:rsidP="00337F23">
      <w:pPr>
        <w:rPr>
          <w:rFonts w:ascii="Times New Roman" w:eastAsia="Times New Roman" w:hAnsi="Times New Roman" w:cs="Times New Roman"/>
          <w:b/>
          <w:color w:val="000000"/>
        </w:rPr>
      </w:pPr>
    </w:p>
    <w:p w14:paraId="485A2B32" w14:textId="77777777" w:rsidR="00D16951" w:rsidRDefault="00D16951" w:rsidP="00337F23">
      <w:pPr>
        <w:rPr>
          <w:rFonts w:ascii="Times New Roman" w:eastAsia="Times New Roman" w:hAnsi="Times New Roman" w:cs="Times New Roman"/>
          <w:b/>
          <w:color w:val="000000"/>
        </w:rPr>
      </w:pPr>
    </w:p>
    <w:p w14:paraId="6DC65F1E" w14:textId="77777777" w:rsidR="00D16951" w:rsidRDefault="00D16951" w:rsidP="00337F23">
      <w:pPr>
        <w:rPr>
          <w:rFonts w:ascii="Times New Roman" w:eastAsia="Times New Roman" w:hAnsi="Times New Roman" w:cs="Times New Roman"/>
          <w:b/>
          <w:color w:val="000000"/>
        </w:rPr>
      </w:pPr>
    </w:p>
    <w:p w14:paraId="0BF915ED" w14:textId="77777777" w:rsidR="00D16951" w:rsidRDefault="00D16951" w:rsidP="00337F23">
      <w:pPr>
        <w:rPr>
          <w:rFonts w:ascii="Times New Roman" w:eastAsia="Times New Roman" w:hAnsi="Times New Roman" w:cs="Times New Roman"/>
          <w:b/>
          <w:color w:val="000000"/>
        </w:rPr>
      </w:pPr>
    </w:p>
    <w:p w14:paraId="180BE649" w14:textId="77777777" w:rsidR="00D16951" w:rsidRDefault="00D16951" w:rsidP="00337F23">
      <w:pPr>
        <w:rPr>
          <w:rFonts w:ascii="Times New Roman" w:eastAsia="Times New Roman" w:hAnsi="Times New Roman" w:cs="Times New Roman"/>
          <w:b/>
          <w:color w:val="000000"/>
        </w:rPr>
      </w:pPr>
    </w:p>
    <w:p w14:paraId="3CA1ACF6" w14:textId="77777777" w:rsidR="00D16951" w:rsidRDefault="00D16951" w:rsidP="00337F23">
      <w:pPr>
        <w:rPr>
          <w:rFonts w:ascii="Times New Roman" w:eastAsia="Times New Roman" w:hAnsi="Times New Roman" w:cs="Times New Roman"/>
          <w:b/>
          <w:color w:val="000000"/>
        </w:rPr>
      </w:pPr>
    </w:p>
    <w:p w14:paraId="25322CD8" w14:textId="77777777" w:rsidR="00D16951" w:rsidRDefault="00D16951" w:rsidP="00337F23">
      <w:pPr>
        <w:rPr>
          <w:rFonts w:ascii="Times New Roman" w:eastAsia="Times New Roman" w:hAnsi="Times New Roman" w:cs="Times New Roman"/>
          <w:b/>
          <w:color w:val="000000"/>
        </w:rPr>
      </w:pPr>
    </w:p>
    <w:p w14:paraId="1FCE9C44" w14:textId="21751EFA" w:rsidR="00337F23" w:rsidRDefault="00337F23" w:rsidP="00337F23">
      <w:pP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X-ray Re</w:t>
      </w:r>
      <w:r w:rsidR="00D16951">
        <w:rPr>
          <w:rFonts w:ascii="Times New Roman" w:eastAsia="Times New Roman" w:hAnsi="Times New Roman" w:cs="Times New Roman"/>
          <w:b/>
          <w:color w:val="000000"/>
        </w:rPr>
        <w:t>s</w:t>
      </w:r>
      <w:r>
        <w:rPr>
          <w:rFonts w:ascii="Times New Roman" w:eastAsia="Times New Roman" w:hAnsi="Times New Roman" w:cs="Times New Roman"/>
          <w:b/>
          <w:color w:val="000000"/>
        </w:rPr>
        <w:t>ults</w:t>
      </w:r>
    </w:p>
    <w:p w14:paraId="59A72528" w14:textId="05D6E2FC" w:rsidR="00337F23" w:rsidRDefault="00337F23" w:rsidP="00337F23">
      <w:pPr>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anchor distT="0" distB="0" distL="114300" distR="114300" simplePos="0" relativeHeight="251658240" behindDoc="1" locked="0" layoutInCell="1" allowOverlap="1" wp14:anchorId="29F01586" wp14:editId="0008E3CC">
            <wp:simplePos x="0" y="0"/>
            <wp:positionH relativeFrom="column">
              <wp:posOffset>438785</wp:posOffset>
            </wp:positionH>
            <wp:positionV relativeFrom="paragraph">
              <wp:posOffset>0</wp:posOffset>
            </wp:positionV>
            <wp:extent cx="6217920" cy="5952744"/>
            <wp:effectExtent l="0" t="0" r="5080" b="3810"/>
            <wp:wrapTight wrapText="bothSides">
              <wp:wrapPolygon edited="0">
                <wp:start x="0" y="0"/>
                <wp:lineTo x="0" y="21568"/>
                <wp:lineTo x="21574" y="21568"/>
                <wp:lineTo x="21574" y="0"/>
                <wp:lineTo x="0" y="0"/>
              </wp:wrapPolygon>
            </wp:wrapTight>
            <wp:docPr id="1" name="Picture 1" descr="X-ray of a human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ray of a human body&#10;&#10;Description automatically generated with low confidence"/>
                    <pic:cNvPicPr/>
                  </pic:nvPicPr>
                  <pic:blipFill rotWithShape="1">
                    <a:blip r:embed="rId5">
                      <a:extLst>
                        <a:ext uri="{28A0092B-C50C-407E-A947-70E740481C1C}">
                          <a14:useLocalDpi xmlns:a14="http://schemas.microsoft.com/office/drawing/2010/main" val="0"/>
                        </a:ext>
                      </a:extLst>
                    </a:blip>
                    <a:srcRect b="8609"/>
                    <a:stretch/>
                  </pic:blipFill>
                  <pic:spPr bwMode="auto">
                    <a:xfrm>
                      <a:off x="0" y="0"/>
                      <a:ext cx="6217920" cy="5952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A54F26" w14:textId="79DA600F" w:rsidR="00337F23" w:rsidRDefault="00337F23" w:rsidP="00337F23">
      <w:pPr>
        <w:rPr>
          <w:rFonts w:ascii="Times New Roman" w:eastAsia="Times New Roman" w:hAnsi="Times New Roman" w:cs="Times New Roman"/>
          <w:b/>
          <w:color w:val="000000"/>
        </w:rPr>
      </w:pPr>
    </w:p>
    <w:p w14:paraId="49A41802" w14:textId="77777777" w:rsidR="00337F23" w:rsidRDefault="00337F23" w:rsidP="00337F23">
      <w:pPr>
        <w:rPr>
          <w:rFonts w:ascii="Times New Roman" w:eastAsia="Times New Roman" w:hAnsi="Times New Roman" w:cs="Times New Roman"/>
          <w:b/>
          <w:color w:val="000000"/>
        </w:rPr>
      </w:pPr>
    </w:p>
    <w:p w14:paraId="0A54D267" w14:textId="77777777" w:rsidR="00DE3295" w:rsidRDefault="00DE3295" w:rsidP="00337F23">
      <w:pPr>
        <w:rPr>
          <w:rFonts w:ascii="Times New Roman" w:eastAsia="Times New Roman" w:hAnsi="Times New Roman" w:cs="Times New Roman"/>
          <w:color w:val="000000"/>
        </w:rPr>
      </w:pPr>
    </w:p>
    <w:p w14:paraId="5C6C46B4" w14:textId="40E13F22" w:rsidR="00DE3295" w:rsidRDefault="00DE3295" w:rsidP="00DE3295">
      <w:pPr>
        <w:ind w:left="720"/>
        <w:rPr>
          <w:rFonts w:ascii="Times New Roman" w:eastAsia="Times New Roman" w:hAnsi="Times New Roman" w:cs="Times New Roman"/>
          <w:color w:val="000000"/>
        </w:rPr>
      </w:pPr>
    </w:p>
    <w:p w14:paraId="19D891B2" w14:textId="77777777" w:rsidR="00337F23" w:rsidRDefault="00337F23" w:rsidP="00DE3295">
      <w:pPr>
        <w:ind w:left="720"/>
        <w:rPr>
          <w:rFonts w:ascii="Times New Roman" w:eastAsia="Times New Roman" w:hAnsi="Times New Roman" w:cs="Times New Roman"/>
          <w:color w:val="000000"/>
        </w:rPr>
      </w:pPr>
    </w:p>
    <w:p w14:paraId="2ECDC335" w14:textId="77777777" w:rsidR="00337F23" w:rsidRDefault="00337F23" w:rsidP="00DE3295">
      <w:pPr>
        <w:ind w:left="720"/>
        <w:rPr>
          <w:rFonts w:ascii="Times New Roman" w:eastAsia="Times New Roman" w:hAnsi="Times New Roman" w:cs="Times New Roman"/>
          <w:color w:val="000000"/>
        </w:rPr>
      </w:pPr>
    </w:p>
    <w:p w14:paraId="2ACA00F9" w14:textId="16C26B07" w:rsidR="00337F23" w:rsidRDefault="00337F23" w:rsidP="00DE3295">
      <w:pPr>
        <w:ind w:left="720"/>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anchor distT="0" distB="0" distL="114300" distR="114300" simplePos="0" relativeHeight="251659264" behindDoc="1" locked="0" layoutInCell="1" allowOverlap="1" wp14:anchorId="3BF680FD" wp14:editId="502E7B13">
            <wp:simplePos x="0" y="0"/>
            <wp:positionH relativeFrom="column">
              <wp:posOffset>457200</wp:posOffset>
            </wp:positionH>
            <wp:positionV relativeFrom="paragraph">
              <wp:posOffset>344905</wp:posOffset>
            </wp:positionV>
            <wp:extent cx="6528816" cy="4187952"/>
            <wp:effectExtent l="0" t="0" r="0" b="3175"/>
            <wp:wrapTight wrapText="bothSides">
              <wp:wrapPolygon edited="0">
                <wp:start x="0" y="0"/>
                <wp:lineTo x="0" y="21551"/>
                <wp:lineTo x="21556" y="21551"/>
                <wp:lineTo x="21556" y="0"/>
                <wp:lineTo x="0" y="0"/>
              </wp:wrapPolygon>
            </wp:wrapTight>
            <wp:docPr id="2" name="Picture 2" descr="A picture containing text,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lur&#10;&#10;Description automatically generated"/>
                    <pic:cNvPicPr/>
                  </pic:nvPicPr>
                  <pic:blipFill rotWithShape="1">
                    <a:blip r:embed="rId6">
                      <a:extLst>
                        <a:ext uri="{28A0092B-C50C-407E-A947-70E740481C1C}">
                          <a14:useLocalDpi xmlns:a14="http://schemas.microsoft.com/office/drawing/2010/main" val="0"/>
                        </a:ext>
                      </a:extLst>
                    </a:blip>
                    <a:srcRect b="31187"/>
                    <a:stretch/>
                  </pic:blipFill>
                  <pic:spPr bwMode="auto">
                    <a:xfrm>
                      <a:off x="0" y="0"/>
                      <a:ext cx="6528816" cy="4187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7E942" w14:textId="4813B7AB" w:rsidR="00337F23" w:rsidRDefault="00337F23" w:rsidP="00DE3295">
      <w:pPr>
        <w:ind w:left="720"/>
        <w:rPr>
          <w:rFonts w:ascii="Times New Roman" w:eastAsia="Times New Roman" w:hAnsi="Times New Roman" w:cs="Times New Roman"/>
          <w:color w:val="000000"/>
        </w:rPr>
      </w:pPr>
    </w:p>
    <w:p w14:paraId="3B909787" w14:textId="477821DF" w:rsidR="00337F23" w:rsidRDefault="00337F23" w:rsidP="00337F23">
      <w:pPr>
        <w:rPr>
          <w:rFonts w:ascii="Times New Roman" w:eastAsia="Times New Roman" w:hAnsi="Times New Roman" w:cs="Times New Roman"/>
          <w:b/>
          <w:color w:val="000000"/>
        </w:rPr>
      </w:pPr>
      <w:r>
        <w:rPr>
          <w:rFonts w:ascii="Times New Roman" w:eastAsia="Times New Roman" w:hAnsi="Times New Roman" w:cs="Times New Roman"/>
          <w:b/>
          <w:color w:val="000000"/>
        </w:rPr>
        <w:t>Action</w:t>
      </w:r>
    </w:p>
    <w:p w14:paraId="47780636" w14:textId="77777777" w:rsidR="00B34739" w:rsidRDefault="00B34739" w:rsidP="00B34739">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Consult to (pediatric) orthopaedic surgery</w:t>
      </w:r>
    </w:p>
    <w:p w14:paraId="66B84D3D" w14:textId="77777777" w:rsidR="00B34739" w:rsidRDefault="00B34739" w:rsidP="00337F23">
      <w:pPr>
        <w:rPr>
          <w:rFonts w:ascii="Times New Roman" w:eastAsia="Times New Roman" w:hAnsi="Times New Roman" w:cs="Times New Roman"/>
          <w:b/>
          <w:color w:val="000000"/>
        </w:rPr>
      </w:pPr>
    </w:p>
    <w:p w14:paraId="5FC24E7A" w14:textId="787CBC28" w:rsidR="00B34739" w:rsidRPr="00B34739" w:rsidRDefault="00B34739" w:rsidP="00B34739">
      <w:pPr>
        <w:rPr>
          <w:rFonts w:ascii="Times New Roman" w:eastAsia="Times New Roman" w:hAnsi="Times New Roman" w:cs="Times New Roman"/>
          <w:bCs/>
          <w:color w:val="000000"/>
        </w:rPr>
      </w:pPr>
      <w:r>
        <w:rPr>
          <w:rFonts w:ascii="Times New Roman" w:eastAsia="Times New Roman" w:hAnsi="Times New Roman" w:cs="Times New Roman"/>
          <w:b/>
          <w:color w:val="000000"/>
        </w:rPr>
        <w:t xml:space="preserve">Diagnosis: </w:t>
      </w:r>
      <w:r>
        <w:rPr>
          <w:rFonts w:ascii="Times New Roman" w:eastAsia="Times New Roman" w:hAnsi="Times New Roman" w:cs="Times New Roman"/>
          <w:bCs/>
          <w:color w:val="000000"/>
        </w:rPr>
        <w:t>Type II Supracondylar Humerus Fracture</w:t>
      </w:r>
    </w:p>
    <w:p w14:paraId="7A438209" w14:textId="54538584" w:rsidR="00337F23" w:rsidRDefault="00337F23" w:rsidP="00337F23">
      <w:pPr>
        <w:rPr>
          <w:rFonts w:ascii="Times New Roman" w:eastAsia="Times New Roman" w:hAnsi="Times New Roman" w:cs="Times New Roman"/>
          <w:color w:val="000000"/>
        </w:rPr>
      </w:pPr>
    </w:p>
    <w:p w14:paraId="68FD986A" w14:textId="77777777" w:rsidR="00B34739" w:rsidRDefault="00B34739" w:rsidP="00B34739">
      <w:pPr>
        <w:rPr>
          <w:rFonts w:ascii="Times New Roman" w:eastAsia="Times New Roman" w:hAnsi="Times New Roman" w:cs="Times New Roman"/>
          <w:b/>
          <w:color w:val="000000"/>
        </w:rPr>
      </w:pPr>
      <w:r>
        <w:rPr>
          <w:rFonts w:ascii="Times New Roman" w:eastAsia="Times New Roman" w:hAnsi="Times New Roman" w:cs="Times New Roman"/>
          <w:b/>
          <w:color w:val="000000"/>
        </w:rPr>
        <w:t>Critical actions</w:t>
      </w:r>
    </w:p>
    <w:p w14:paraId="63CD0893" w14:textId="43F9E7A5" w:rsidR="00B34739" w:rsidRDefault="00B34739" w:rsidP="00B34739">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color w:val="000000"/>
        </w:rPr>
        <w:t>-</w:t>
      </w:r>
      <w:r>
        <w:rPr>
          <w:rFonts w:ascii="Times New Roman" w:eastAsia="Times New Roman" w:hAnsi="Times New Roman" w:cs="Times New Roman"/>
        </w:rPr>
        <w:t xml:space="preserve"> Perform trauma survey to assess for other injuries</w:t>
      </w:r>
    </w:p>
    <w:p w14:paraId="65388E37" w14:textId="1AABB3B0" w:rsidR="00B34739" w:rsidRDefault="00B34739" w:rsidP="00B34739">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 Determine neurovascular status of injured extremity</w:t>
      </w:r>
    </w:p>
    <w:p w14:paraId="4819225B" w14:textId="34EA11D7" w:rsidR="00481ECE" w:rsidRPr="00481ECE" w:rsidRDefault="00481ECE" w:rsidP="00481ECE">
      <w:pPr>
        <w:pStyle w:val="ListParagraph"/>
        <w:numPr>
          <w:ilvl w:val="0"/>
          <w:numId w:val="10"/>
        </w:numPr>
        <w:rPr>
          <w:rFonts w:ascii="Arial" w:hAnsi="Arial" w:cs="Arial"/>
        </w:rPr>
      </w:pPr>
      <w:r w:rsidRPr="00AA13CF">
        <w:rPr>
          <w:rFonts w:ascii="Arial" w:hAnsi="Arial" w:cs="Arial"/>
          <w:b/>
        </w:rPr>
        <w:t>10 Sec Neuro Hand Exam</w:t>
      </w:r>
      <w:r w:rsidRPr="00AA13CF">
        <w:rPr>
          <w:rFonts w:ascii="Arial" w:hAnsi="Arial" w:cs="Arial"/>
        </w:rPr>
        <w:t xml:space="preserve">:  </w:t>
      </w:r>
      <w:hyperlink r:id="rId7" w:history="1">
        <w:r w:rsidRPr="00AA13CF">
          <w:rPr>
            <w:rStyle w:val="Hyperlink"/>
            <w:rFonts w:ascii="Arial" w:hAnsi="Arial" w:cs="Arial"/>
          </w:rPr>
          <w:t>https://www.youtube.com/watch?v=jYvBlK3KZWc</w:t>
        </w:r>
      </w:hyperlink>
    </w:p>
    <w:p w14:paraId="4BCEE916" w14:textId="00728235" w:rsidR="00B34739" w:rsidRDefault="00B34739" w:rsidP="00B34739">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Address pain (po, possibly IV)</w:t>
      </w:r>
    </w:p>
    <w:p w14:paraId="25D1E4F1" w14:textId="020C6325" w:rsidR="00B34739" w:rsidRDefault="00B34739" w:rsidP="00B34739">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Make patient NPO pending orthopaedic surgery evaluation</w:t>
      </w:r>
    </w:p>
    <w:p w14:paraId="5BD0CA3B" w14:textId="3945A909" w:rsidR="00B34739" w:rsidRDefault="00B34739" w:rsidP="00B34739">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Once X-ray results are back, make decision to consult orthopaedic surgery</w:t>
      </w:r>
    </w:p>
    <w:p w14:paraId="73EB2015" w14:textId="10B924D5" w:rsidR="00B34739" w:rsidRDefault="00B34739" w:rsidP="00B34739">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Admission to hospital for closed reduction and percutaneous pin fixation with orthopaedic surgery</w:t>
      </w:r>
    </w:p>
    <w:p w14:paraId="2D0ED34C" w14:textId="7A32D6FF" w:rsidR="00337F23" w:rsidRDefault="00B34739" w:rsidP="00B34739">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If need to transfer to other facility, place in long arm splint without reduction, reassess neurovascular status post-splint.</w:t>
      </w:r>
    </w:p>
    <w:p w14:paraId="0B6EE136" w14:textId="37C28FBD" w:rsidR="00B34739" w:rsidRDefault="00B34739" w:rsidP="00B34739">
      <w:pPr>
        <w:pBdr>
          <w:top w:val="nil"/>
          <w:left w:val="nil"/>
          <w:bottom w:val="nil"/>
          <w:right w:val="nil"/>
          <w:between w:val="nil"/>
        </w:pBdr>
        <w:ind w:left="720"/>
        <w:rPr>
          <w:rFonts w:ascii="Times New Roman" w:eastAsia="Times New Roman" w:hAnsi="Times New Roman" w:cs="Times New Roman"/>
          <w:color w:val="000000"/>
        </w:rPr>
      </w:pPr>
    </w:p>
    <w:p w14:paraId="65E1B5CE" w14:textId="7FB6E5D6" w:rsidR="00A931F8" w:rsidRDefault="00B34739" w:rsidP="00B34739">
      <w:pPr>
        <w:rPr>
          <w:rFonts w:ascii="Times New Roman" w:eastAsia="Times New Roman" w:hAnsi="Times New Roman" w:cs="Times New Roman"/>
          <w:b/>
          <w:color w:val="000000"/>
        </w:rPr>
      </w:pPr>
      <w:r>
        <w:rPr>
          <w:rFonts w:ascii="Times New Roman" w:eastAsia="Times New Roman" w:hAnsi="Times New Roman" w:cs="Times New Roman"/>
          <w:b/>
          <w:color w:val="000000"/>
        </w:rPr>
        <w:t>Instructor Guide</w:t>
      </w:r>
    </w:p>
    <w:p w14:paraId="269C359C" w14:textId="2895EC26" w:rsidR="00A931F8" w:rsidRDefault="00A931F8" w:rsidP="00A931F8">
      <w:pPr>
        <w:pStyle w:val="ListParagraph"/>
        <w:numPr>
          <w:ilvl w:val="0"/>
          <w:numId w:val="7"/>
        </w:numPr>
        <w:rPr>
          <w:rFonts w:ascii="Times New Roman" w:eastAsia="Times New Roman" w:hAnsi="Times New Roman" w:cs="Times New Roman"/>
          <w:bCs/>
          <w:color w:val="000000"/>
        </w:rPr>
      </w:pPr>
      <w:r w:rsidRPr="00A931F8">
        <w:rPr>
          <w:rFonts w:ascii="Times New Roman" w:eastAsia="Times New Roman" w:hAnsi="Times New Roman" w:cs="Times New Roman"/>
          <w:bCs/>
          <w:color w:val="000000"/>
        </w:rPr>
        <w:t xml:space="preserve">Supracondylar humerus (SCH) fractures are </w:t>
      </w:r>
      <w:r w:rsidRPr="00A931F8">
        <w:rPr>
          <w:rFonts w:ascii="Times New Roman" w:eastAsia="Times New Roman" w:hAnsi="Times New Roman" w:cs="Times New Roman"/>
          <w:bCs/>
          <w:i/>
          <w:iCs/>
          <w:color w:val="000000"/>
        </w:rPr>
        <w:t xml:space="preserve">the most common fracture in children, </w:t>
      </w:r>
      <w:r w:rsidRPr="00A931F8">
        <w:rPr>
          <w:rFonts w:ascii="Times New Roman" w:eastAsia="Times New Roman" w:hAnsi="Times New Roman" w:cs="Times New Roman"/>
          <w:bCs/>
          <w:color w:val="000000"/>
        </w:rPr>
        <w:t>most often occurring between ages 5 and 7-years-old. Typical mechanism of injury is from a fall on to an out-stretched arm.</w:t>
      </w:r>
    </w:p>
    <w:p w14:paraId="6A06F26A" w14:textId="278EACCB" w:rsidR="00A931F8" w:rsidRDefault="00A931F8" w:rsidP="00A931F8">
      <w:pPr>
        <w:pStyle w:val="ListParagraph"/>
        <w:numPr>
          <w:ilvl w:val="0"/>
          <w:numId w:val="7"/>
        </w:numPr>
        <w:rPr>
          <w:rFonts w:ascii="Times New Roman" w:eastAsia="Times New Roman" w:hAnsi="Times New Roman" w:cs="Times New Roman"/>
          <w:bCs/>
          <w:color w:val="000000"/>
        </w:rPr>
      </w:pPr>
      <w:r>
        <w:rPr>
          <w:rFonts w:ascii="Times New Roman" w:eastAsia="Times New Roman" w:hAnsi="Times New Roman" w:cs="Times New Roman"/>
          <w:bCs/>
          <w:color w:val="000000"/>
        </w:rPr>
        <w:t>Diagnosis can be made with plan x-rays (AP, lateral, and oblique) of the elbow.</w:t>
      </w:r>
    </w:p>
    <w:p w14:paraId="30F52532" w14:textId="59C2CB6C" w:rsidR="00D16951" w:rsidRPr="00D16951" w:rsidRDefault="00A931F8" w:rsidP="00D16951">
      <w:pPr>
        <w:pStyle w:val="ListParagraph"/>
        <w:numPr>
          <w:ilvl w:val="0"/>
          <w:numId w:val="7"/>
        </w:numPr>
        <w:rPr>
          <w:rFonts w:ascii="Times New Roman" w:eastAsia="Times New Roman" w:hAnsi="Times New Roman" w:cs="Times New Roman"/>
          <w:bCs/>
          <w:color w:val="000000"/>
        </w:rPr>
      </w:pPr>
      <w:r w:rsidRPr="00A931F8">
        <w:rPr>
          <w:rFonts w:ascii="Times New Roman" w:eastAsia="Times New Roman" w:hAnsi="Times New Roman" w:cs="Times New Roman"/>
          <w:bCs/>
          <w:color w:val="000000"/>
        </w:rPr>
        <w:t xml:space="preserve">Classification determines treatment with Type I (nondisplaced) typically treated in a long-arm cast (bivalved to allow for swelling), and Types II </w:t>
      </w:r>
      <w:r w:rsidR="00657128">
        <w:rPr>
          <w:rFonts w:ascii="Times New Roman" w:eastAsia="Times New Roman" w:hAnsi="Times New Roman" w:cs="Times New Roman"/>
          <w:bCs/>
          <w:color w:val="000000"/>
        </w:rPr>
        <w:t xml:space="preserve">and III </w:t>
      </w:r>
      <w:r w:rsidRPr="00A931F8">
        <w:rPr>
          <w:rFonts w:ascii="Times New Roman" w:eastAsia="Times New Roman" w:hAnsi="Times New Roman" w:cs="Times New Roman"/>
          <w:bCs/>
          <w:color w:val="000000"/>
        </w:rPr>
        <w:t>with closed reduction and percutaneous pinning (CRPP)</w:t>
      </w:r>
      <w:r>
        <w:rPr>
          <w:rFonts w:ascii="Times New Roman" w:eastAsia="Times New Roman" w:hAnsi="Times New Roman" w:cs="Times New Roman"/>
          <w:bCs/>
          <w:color w:val="000000"/>
        </w:rPr>
        <w:t xml:space="preserve"> by orthopedic surgeon</w:t>
      </w:r>
    </w:p>
    <w:p w14:paraId="3FAA69A9" w14:textId="0890D504" w:rsidR="007C773E" w:rsidRDefault="00A931F8" w:rsidP="007C773E">
      <w:pPr>
        <w:pStyle w:val="ListParagraph"/>
        <w:numPr>
          <w:ilvl w:val="0"/>
          <w:numId w:val="7"/>
        </w:numPr>
        <w:rPr>
          <w:rFonts w:ascii="Times New Roman" w:eastAsia="Times New Roman" w:hAnsi="Times New Roman" w:cs="Times New Roman"/>
          <w:bCs/>
          <w:color w:val="000000"/>
        </w:rPr>
      </w:pPr>
      <w:r w:rsidRPr="007C773E">
        <w:rPr>
          <w:rFonts w:ascii="Times New Roman" w:eastAsia="Times New Roman" w:hAnsi="Times New Roman" w:cs="Times New Roman"/>
          <w:bCs/>
          <w:color w:val="000000"/>
        </w:rPr>
        <w:lastRenderedPageBreak/>
        <w:t>The urgency of operative intervention depends on presence/absence of hand perfusion.</w:t>
      </w:r>
      <w:r w:rsidRPr="007C773E">
        <w:rPr>
          <w:rFonts w:ascii="Times New Roman" w:eastAsia="Times New Roman" w:hAnsi="Times New Roman" w:cs="Times New Roman"/>
          <w:bCs/>
          <w:color w:val="000000"/>
        </w:rPr>
        <w:br/>
      </w:r>
      <w:r w:rsidRPr="007C773E">
        <w:rPr>
          <w:rFonts w:ascii="Times New Roman" w:eastAsia="Times New Roman" w:hAnsi="Times New Roman" w:cs="Times New Roman"/>
          <w:bCs/>
          <w:color w:val="000000"/>
        </w:rPr>
        <w:br/>
      </w:r>
    </w:p>
    <w:p w14:paraId="54A11F93" w14:textId="77777777" w:rsidR="007C773E" w:rsidRDefault="007C773E" w:rsidP="007C773E">
      <w:pPr>
        <w:rPr>
          <w:rFonts w:ascii="Times New Roman" w:eastAsia="Times New Roman" w:hAnsi="Times New Roman" w:cs="Times New Roman"/>
          <w:bCs/>
          <w:color w:val="000000"/>
        </w:rPr>
      </w:pPr>
    </w:p>
    <w:p w14:paraId="2DC276B8" w14:textId="77777777" w:rsidR="007C773E" w:rsidRDefault="007C773E" w:rsidP="007C773E">
      <w:pPr>
        <w:rPr>
          <w:rFonts w:ascii="Times New Roman" w:eastAsia="Times New Roman" w:hAnsi="Times New Roman" w:cs="Times New Roman"/>
          <w:bCs/>
          <w:color w:val="000000"/>
        </w:rPr>
      </w:pPr>
    </w:p>
    <w:p w14:paraId="00AB18C3" w14:textId="47047E0C" w:rsidR="007C773E" w:rsidRDefault="00D16951" w:rsidP="007C773E">
      <w:pPr>
        <w:rPr>
          <w:rFonts w:ascii="Times New Roman" w:eastAsia="Times New Roman" w:hAnsi="Times New Roman" w:cs="Times New Roman"/>
          <w:bCs/>
          <w:color w:val="000000"/>
        </w:rPr>
      </w:pPr>
      <w:r w:rsidRPr="00D16951">
        <w:rPr>
          <w:rFonts w:ascii="Arial" w:eastAsia="Times New Roman" w:hAnsi="Arial" w:cs="Arial"/>
          <w:color w:val="000000"/>
          <w:bdr w:val="none" w:sz="0" w:space="0" w:color="auto" w:frame="1"/>
        </w:rPr>
        <w:fldChar w:fldCharType="begin"/>
      </w:r>
      <w:r w:rsidRPr="00D16951">
        <w:rPr>
          <w:rFonts w:ascii="Arial" w:eastAsia="Times New Roman" w:hAnsi="Arial" w:cs="Arial"/>
          <w:color w:val="000000"/>
          <w:bdr w:val="none" w:sz="0" w:space="0" w:color="auto" w:frame="1"/>
        </w:rPr>
        <w:instrText xml:space="preserve"> INCLUDEPICTURE "https://lh3.googleusercontent.com/_zSYTBCe4pKOjnp_0FgKhouqnekl6hfvO1E1-UWpmJKYSSq6rG1CYNYWeiKjYzavhe8Ip-iqSDcR9zjmzOQMQb_Q_QXBZXdV_A6vVruawpkc_LnhRbMzFUKnxy9q7A=s0" \* MERGEFORMATINET </w:instrText>
      </w:r>
      <w:r w:rsidRPr="00D16951">
        <w:rPr>
          <w:rFonts w:ascii="Arial" w:eastAsia="Times New Roman" w:hAnsi="Arial" w:cs="Arial"/>
          <w:color w:val="000000"/>
          <w:bdr w:val="none" w:sz="0" w:space="0" w:color="auto" w:frame="1"/>
        </w:rPr>
        <w:fldChar w:fldCharType="separate"/>
      </w:r>
      <w:r w:rsidRPr="00D16951">
        <w:rPr>
          <w:noProof/>
          <w:bdr w:val="none" w:sz="0" w:space="0" w:color="auto" w:frame="1"/>
        </w:rPr>
        <w:drawing>
          <wp:inline distT="0" distB="0" distL="0" distR="0" wp14:anchorId="12646D37" wp14:editId="47AE63E1">
            <wp:extent cx="6785429" cy="3009265"/>
            <wp:effectExtent l="0" t="0" r="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9729" cy="3020042"/>
                    </a:xfrm>
                    <a:prstGeom prst="rect">
                      <a:avLst/>
                    </a:prstGeom>
                    <a:noFill/>
                    <a:ln>
                      <a:noFill/>
                    </a:ln>
                  </pic:spPr>
                </pic:pic>
              </a:graphicData>
            </a:graphic>
          </wp:inline>
        </w:drawing>
      </w:r>
      <w:r w:rsidRPr="00D16951">
        <w:rPr>
          <w:rFonts w:ascii="Arial" w:eastAsia="Times New Roman" w:hAnsi="Arial" w:cs="Arial"/>
          <w:color w:val="000000"/>
          <w:bdr w:val="none" w:sz="0" w:space="0" w:color="auto" w:frame="1"/>
        </w:rPr>
        <w:fldChar w:fldCharType="end"/>
      </w:r>
    </w:p>
    <w:p w14:paraId="6ED186F8" w14:textId="77777777" w:rsidR="007C773E" w:rsidRDefault="007C773E" w:rsidP="007C773E">
      <w:pPr>
        <w:rPr>
          <w:rFonts w:ascii="Times New Roman" w:eastAsia="Times New Roman" w:hAnsi="Times New Roman" w:cs="Times New Roman"/>
          <w:bCs/>
          <w:color w:val="000000"/>
        </w:rPr>
      </w:pPr>
    </w:p>
    <w:p w14:paraId="1B9326A2" w14:textId="77777777" w:rsidR="007C773E" w:rsidRDefault="007C773E" w:rsidP="007C773E">
      <w:pPr>
        <w:rPr>
          <w:rFonts w:ascii="Times New Roman" w:eastAsia="Times New Roman" w:hAnsi="Times New Roman" w:cs="Times New Roman"/>
          <w:bCs/>
          <w:color w:val="000000"/>
        </w:rPr>
      </w:pPr>
    </w:p>
    <w:p w14:paraId="758480E2" w14:textId="323D8AF4" w:rsidR="00B34739" w:rsidRDefault="00B34739" w:rsidP="00B34739">
      <w:pPr>
        <w:rPr>
          <w:rFonts w:ascii="Times New Roman" w:eastAsia="Times New Roman" w:hAnsi="Times New Roman" w:cs="Times New Roman"/>
          <w:b/>
          <w:color w:val="000000"/>
        </w:rPr>
      </w:pPr>
    </w:p>
    <w:p w14:paraId="3E8B826F" w14:textId="62732599" w:rsidR="00B34739" w:rsidRDefault="00B34739" w:rsidP="00B34739">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Case </w:t>
      </w:r>
      <w:r w:rsidR="00A931F8">
        <w:rPr>
          <w:rFonts w:ascii="Times New Roman" w:eastAsia="Times New Roman" w:hAnsi="Times New Roman" w:cs="Times New Roman"/>
          <w:b/>
          <w:color w:val="000000"/>
        </w:rPr>
        <w:t>T</w:t>
      </w:r>
      <w:r>
        <w:rPr>
          <w:rFonts w:ascii="Times New Roman" w:eastAsia="Times New Roman" w:hAnsi="Times New Roman" w:cs="Times New Roman"/>
          <w:b/>
          <w:color w:val="000000"/>
        </w:rPr>
        <w:t xml:space="preserve">eaching </w:t>
      </w:r>
      <w:r w:rsidR="00A931F8">
        <w:rPr>
          <w:rFonts w:ascii="Times New Roman" w:eastAsia="Times New Roman" w:hAnsi="Times New Roman" w:cs="Times New Roman"/>
          <w:b/>
          <w:color w:val="000000"/>
        </w:rPr>
        <w:t>P</w:t>
      </w:r>
      <w:r>
        <w:rPr>
          <w:rFonts w:ascii="Times New Roman" w:eastAsia="Times New Roman" w:hAnsi="Times New Roman" w:cs="Times New Roman"/>
          <w:b/>
          <w:color w:val="000000"/>
        </w:rPr>
        <w:t>oints</w:t>
      </w:r>
    </w:p>
    <w:p w14:paraId="76764648" w14:textId="327337FC" w:rsidR="00A931F8" w:rsidRDefault="00A931F8" w:rsidP="00B34739">
      <w:pPr>
        <w:rPr>
          <w:rFonts w:ascii="Times New Roman" w:eastAsia="Times New Roman" w:hAnsi="Times New Roman" w:cs="Times New Roman"/>
          <w:b/>
          <w:color w:val="000000"/>
        </w:rPr>
      </w:pPr>
    </w:p>
    <w:p w14:paraId="093793E5" w14:textId="58B72880" w:rsidR="00A931F8" w:rsidRDefault="00A931F8" w:rsidP="00A931F8">
      <w:pPr>
        <w:pStyle w:val="ListParagraph"/>
        <w:numPr>
          <w:ilvl w:val="0"/>
          <w:numId w:val="8"/>
        </w:numPr>
        <w:rPr>
          <w:rFonts w:ascii="Times New Roman" w:eastAsia="Times New Roman" w:hAnsi="Times New Roman" w:cs="Times New Roman"/>
          <w:color w:val="000000"/>
        </w:rPr>
      </w:pPr>
      <w:r>
        <w:rPr>
          <w:rFonts w:ascii="Times New Roman" w:eastAsia="Times New Roman" w:hAnsi="Times New Roman" w:cs="Times New Roman"/>
          <w:color w:val="000000"/>
        </w:rPr>
        <w:t>Perform an upper extremity neurovascular examination</w:t>
      </w:r>
    </w:p>
    <w:p w14:paraId="4017DCE6" w14:textId="77777777" w:rsidR="007C773E" w:rsidRDefault="007C773E" w:rsidP="00B34739">
      <w:pPr>
        <w:pStyle w:val="ListParagraph"/>
        <w:numPr>
          <w:ilvl w:val="0"/>
          <w:numId w:val="8"/>
        </w:numPr>
        <w:rPr>
          <w:rFonts w:ascii="Times New Roman" w:eastAsia="Times New Roman" w:hAnsi="Times New Roman" w:cs="Times New Roman"/>
          <w:color w:val="000000"/>
        </w:rPr>
      </w:pPr>
      <w:r>
        <w:rPr>
          <w:rFonts w:ascii="Times New Roman" w:eastAsia="Times New Roman" w:hAnsi="Times New Roman" w:cs="Times New Roman"/>
          <w:color w:val="000000"/>
        </w:rPr>
        <w:t>Interpret pediatric elbow radiographs</w:t>
      </w:r>
    </w:p>
    <w:p w14:paraId="016A9933" w14:textId="35FA5BB7" w:rsidR="00B34739" w:rsidRPr="007C773E" w:rsidRDefault="007C773E" w:rsidP="00B34739">
      <w:pPr>
        <w:pStyle w:val="ListParagraph"/>
        <w:numPr>
          <w:ilvl w:val="1"/>
          <w:numId w:val="8"/>
        </w:numPr>
        <w:rPr>
          <w:rFonts w:ascii="Times New Roman" w:eastAsia="Times New Roman" w:hAnsi="Times New Roman" w:cs="Times New Roman"/>
          <w:color w:val="000000"/>
        </w:rPr>
      </w:pPr>
      <w:r>
        <w:rPr>
          <w:rFonts w:ascii="Times New Roman" w:eastAsia="Times New Roman" w:hAnsi="Times New Roman" w:cs="Times New Roman"/>
          <w:bCs/>
          <w:color w:val="000000"/>
        </w:rPr>
        <w:t xml:space="preserve">In this case, </w:t>
      </w:r>
      <w:r w:rsidR="00B34739" w:rsidRPr="007C773E">
        <w:rPr>
          <w:rFonts w:ascii="Times New Roman" w:eastAsia="Times New Roman" w:hAnsi="Times New Roman" w:cs="Times New Roman"/>
          <w:bCs/>
          <w:color w:val="000000"/>
        </w:rPr>
        <w:t>the anterior humeral line</w:t>
      </w:r>
      <w:r>
        <w:rPr>
          <w:rFonts w:ascii="Times New Roman" w:eastAsia="Times New Roman" w:hAnsi="Times New Roman" w:cs="Times New Roman"/>
          <w:bCs/>
          <w:color w:val="000000"/>
        </w:rPr>
        <w:t xml:space="preserve"> (drawn on the </w:t>
      </w:r>
      <w:r w:rsidRPr="007C773E">
        <w:rPr>
          <w:rFonts w:ascii="Times New Roman" w:eastAsia="Times New Roman" w:hAnsi="Times New Roman" w:cs="Times New Roman"/>
          <w:bCs/>
          <w:color w:val="000000"/>
        </w:rPr>
        <w:t xml:space="preserve">on the lateral </w:t>
      </w:r>
      <w:r>
        <w:rPr>
          <w:rFonts w:ascii="Times New Roman" w:eastAsia="Times New Roman" w:hAnsi="Times New Roman" w:cs="Times New Roman"/>
          <w:bCs/>
          <w:color w:val="000000"/>
        </w:rPr>
        <w:t>x-ray)</w:t>
      </w:r>
      <w:r w:rsidR="00B34739" w:rsidRPr="007C773E">
        <w:rPr>
          <w:rFonts w:ascii="Times New Roman" w:eastAsia="Times New Roman" w:hAnsi="Times New Roman" w:cs="Times New Roman"/>
          <w:bCs/>
          <w:color w:val="000000"/>
        </w:rPr>
        <w:t xml:space="preserve"> does not intersect the capitellum</w:t>
      </w:r>
      <w:r>
        <w:rPr>
          <w:rFonts w:ascii="Times New Roman" w:eastAsia="Times New Roman" w:hAnsi="Times New Roman" w:cs="Times New Roman"/>
          <w:bCs/>
          <w:color w:val="000000"/>
        </w:rPr>
        <w:t>, indicating a SCH fracture.</w:t>
      </w:r>
    </w:p>
    <w:p w14:paraId="6F138A52" w14:textId="609D39D2" w:rsidR="007C773E" w:rsidRDefault="007C773E" w:rsidP="007C773E">
      <w:pPr>
        <w:rPr>
          <w:rFonts w:ascii="Times New Roman" w:eastAsia="Times New Roman" w:hAnsi="Times New Roman" w:cs="Times New Roman"/>
          <w:color w:val="000000"/>
        </w:rPr>
      </w:pPr>
      <w:r>
        <w:rPr>
          <w:rFonts w:ascii="Times New Roman" w:eastAsia="Times New Roman" w:hAnsi="Times New Roman" w:cs="Times New Roman"/>
          <w:b/>
          <w:noProof/>
          <w:color w:val="000000"/>
        </w:rPr>
        <w:lastRenderedPageBreak/>
        <w:drawing>
          <wp:anchor distT="0" distB="0" distL="114300" distR="114300" simplePos="0" relativeHeight="251661312" behindDoc="1" locked="0" layoutInCell="1" allowOverlap="1" wp14:anchorId="49103BAA" wp14:editId="5ECE3F41">
            <wp:simplePos x="0" y="0"/>
            <wp:positionH relativeFrom="column">
              <wp:posOffset>4635500</wp:posOffset>
            </wp:positionH>
            <wp:positionV relativeFrom="paragraph">
              <wp:posOffset>67699</wp:posOffset>
            </wp:positionV>
            <wp:extent cx="2372995" cy="4277995"/>
            <wp:effectExtent l="0" t="0" r="1905" b="1905"/>
            <wp:wrapTight wrapText="bothSides">
              <wp:wrapPolygon edited="0">
                <wp:start x="0" y="0"/>
                <wp:lineTo x="0" y="21545"/>
                <wp:lineTo x="21502" y="21545"/>
                <wp:lineTo x="21502" y="0"/>
                <wp:lineTo x="0" y="0"/>
              </wp:wrapPolygon>
            </wp:wrapTight>
            <wp:docPr id="5" name="Picture 5"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x-ray fil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72995" cy="4277995"/>
                    </a:xfrm>
                    <a:prstGeom prst="rect">
                      <a:avLst/>
                    </a:prstGeom>
                  </pic:spPr>
                </pic:pic>
              </a:graphicData>
            </a:graphic>
            <wp14:sizeRelH relativeFrom="margin">
              <wp14:pctWidth>0</wp14:pctWidth>
            </wp14:sizeRelH>
            <wp14:sizeRelV relativeFrom="margin">
              <wp14:pctHeight>0</wp14:pctHeight>
            </wp14:sizeRelV>
          </wp:anchor>
        </w:drawing>
      </w:r>
    </w:p>
    <w:p w14:paraId="5E6F6627" w14:textId="640F49CD" w:rsidR="007C773E" w:rsidRPr="007C773E" w:rsidRDefault="007C773E" w:rsidP="007C773E">
      <w:pPr>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anchor distT="0" distB="0" distL="114300" distR="114300" simplePos="0" relativeHeight="251660288" behindDoc="1" locked="0" layoutInCell="1" allowOverlap="1" wp14:anchorId="7FBAE1AE" wp14:editId="67321711">
            <wp:simplePos x="0" y="0"/>
            <wp:positionH relativeFrom="column">
              <wp:posOffset>-158750</wp:posOffset>
            </wp:positionH>
            <wp:positionV relativeFrom="paragraph">
              <wp:posOffset>181260</wp:posOffset>
            </wp:positionV>
            <wp:extent cx="4554855" cy="2644775"/>
            <wp:effectExtent l="0" t="0" r="4445" b="0"/>
            <wp:wrapTight wrapText="bothSides">
              <wp:wrapPolygon edited="0">
                <wp:start x="0" y="0"/>
                <wp:lineTo x="0" y="21470"/>
                <wp:lineTo x="21561" y="21470"/>
                <wp:lineTo x="21561" y="0"/>
                <wp:lineTo x="0" y="0"/>
              </wp:wrapPolygon>
            </wp:wrapTight>
            <wp:docPr id="4" name="Picture 4" descr="A close-up of some s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some sock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554855" cy="2644775"/>
                    </a:xfrm>
                    <a:prstGeom prst="rect">
                      <a:avLst/>
                    </a:prstGeom>
                  </pic:spPr>
                </pic:pic>
              </a:graphicData>
            </a:graphic>
            <wp14:sizeRelH relativeFrom="margin">
              <wp14:pctWidth>0</wp14:pctWidth>
            </wp14:sizeRelH>
            <wp14:sizeRelV relativeFrom="margin">
              <wp14:pctHeight>0</wp14:pctHeight>
            </wp14:sizeRelV>
          </wp:anchor>
        </w:drawing>
      </w:r>
    </w:p>
    <w:p w14:paraId="6C591A58" w14:textId="07E48001" w:rsidR="00B34739" w:rsidRDefault="00B34739" w:rsidP="00B34739">
      <w:pPr>
        <w:rPr>
          <w:rFonts w:ascii="Times New Roman" w:eastAsia="Times New Roman" w:hAnsi="Times New Roman" w:cs="Times New Roman"/>
          <w:b/>
          <w:color w:val="000000"/>
        </w:rPr>
      </w:pPr>
    </w:p>
    <w:p w14:paraId="0261EF10" w14:textId="2D887975" w:rsidR="007C773E" w:rsidRDefault="007C773E" w:rsidP="00B34739">
      <w:pPr>
        <w:rPr>
          <w:rFonts w:ascii="Times New Roman" w:eastAsia="Times New Roman" w:hAnsi="Times New Roman" w:cs="Times New Roman"/>
          <w:b/>
          <w:color w:val="000000"/>
        </w:rPr>
      </w:pPr>
    </w:p>
    <w:p w14:paraId="76DF0525" w14:textId="77777777" w:rsidR="007C773E" w:rsidRDefault="007C773E" w:rsidP="00B34739">
      <w:pPr>
        <w:rPr>
          <w:rFonts w:ascii="Times New Roman" w:eastAsia="Times New Roman" w:hAnsi="Times New Roman" w:cs="Times New Roman"/>
          <w:b/>
          <w:color w:val="000000"/>
        </w:rPr>
      </w:pPr>
    </w:p>
    <w:p w14:paraId="64E33F35" w14:textId="5B0C9420" w:rsidR="007C773E" w:rsidRDefault="007C773E" w:rsidP="00B34739">
      <w:pPr>
        <w:rPr>
          <w:rFonts w:ascii="Times New Roman" w:eastAsia="Times New Roman" w:hAnsi="Times New Roman" w:cs="Times New Roman"/>
          <w:b/>
          <w:color w:val="000000"/>
        </w:rPr>
      </w:pPr>
    </w:p>
    <w:p w14:paraId="055938C4" w14:textId="1B32C411" w:rsidR="007C773E" w:rsidRDefault="007C773E" w:rsidP="00B34739">
      <w:pPr>
        <w:rPr>
          <w:rFonts w:ascii="Times New Roman" w:eastAsia="Times New Roman" w:hAnsi="Times New Roman" w:cs="Times New Roman"/>
          <w:b/>
          <w:color w:val="000000"/>
        </w:rPr>
      </w:pPr>
    </w:p>
    <w:p w14:paraId="0F80BDE8" w14:textId="77777777" w:rsidR="007C773E" w:rsidRDefault="007C773E" w:rsidP="00B34739">
      <w:pPr>
        <w:rPr>
          <w:rFonts w:ascii="Times New Roman" w:eastAsia="Times New Roman" w:hAnsi="Times New Roman" w:cs="Times New Roman"/>
          <w:b/>
          <w:color w:val="000000"/>
        </w:rPr>
      </w:pPr>
    </w:p>
    <w:p w14:paraId="42507CE8" w14:textId="77777777" w:rsidR="007C773E" w:rsidRDefault="007C773E" w:rsidP="00B34739">
      <w:pPr>
        <w:rPr>
          <w:rFonts w:ascii="Times New Roman" w:eastAsia="Times New Roman" w:hAnsi="Times New Roman" w:cs="Times New Roman"/>
          <w:b/>
          <w:color w:val="000000"/>
        </w:rPr>
      </w:pPr>
    </w:p>
    <w:p w14:paraId="0D66FABF" w14:textId="77777777" w:rsidR="007C773E" w:rsidRDefault="007C773E" w:rsidP="00B34739">
      <w:pPr>
        <w:rPr>
          <w:rFonts w:ascii="Times New Roman" w:eastAsia="Times New Roman" w:hAnsi="Times New Roman" w:cs="Times New Roman"/>
          <w:b/>
          <w:color w:val="000000"/>
        </w:rPr>
      </w:pPr>
    </w:p>
    <w:p w14:paraId="309D635E" w14:textId="5E292537" w:rsidR="007C773E" w:rsidRDefault="007C773E" w:rsidP="00B34739">
      <w:pPr>
        <w:rPr>
          <w:rFonts w:ascii="Times New Roman" w:eastAsia="Times New Roman" w:hAnsi="Times New Roman" w:cs="Times New Roman"/>
          <w:b/>
          <w:color w:val="000000"/>
        </w:rPr>
      </w:pPr>
    </w:p>
    <w:p w14:paraId="2DA68F04" w14:textId="77777777" w:rsidR="007C773E" w:rsidRDefault="007C773E" w:rsidP="00B34739">
      <w:pPr>
        <w:rPr>
          <w:rFonts w:ascii="Times New Roman" w:eastAsia="Times New Roman" w:hAnsi="Times New Roman" w:cs="Times New Roman"/>
          <w:b/>
          <w:color w:val="000000"/>
        </w:rPr>
      </w:pPr>
    </w:p>
    <w:p w14:paraId="6B863E06" w14:textId="77777777" w:rsidR="007C773E" w:rsidRDefault="007C773E" w:rsidP="00B34739">
      <w:pPr>
        <w:rPr>
          <w:rFonts w:ascii="Times New Roman" w:eastAsia="Times New Roman" w:hAnsi="Times New Roman" w:cs="Times New Roman"/>
          <w:b/>
          <w:color w:val="000000"/>
        </w:rPr>
      </w:pPr>
    </w:p>
    <w:p w14:paraId="46879F3B" w14:textId="77777777" w:rsidR="007C773E" w:rsidRDefault="007C773E" w:rsidP="00B34739">
      <w:pPr>
        <w:rPr>
          <w:rFonts w:ascii="Times New Roman" w:eastAsia="Times New Roman" w:hAnsi="Times New Roman" w:cs="Times New Roman"/>
          <w:b/>
          <w:color w:val="000000"/>
        </w:rPr>
      </w:pPr>
    </w:p>
    <w:p w14:paraId="4DEC3E48" w14:textId="77777777" w:rsidR="007C773E" w:rsidRDefault="007C773E" w:rsidP="00B34739">
      <w:pPr>
        <w:rPr>
          <w:rFonts w:ascii="Times New Roman" w:eastAsia="Times New Roman" w:hAnsi="Times New Roman" w:cs="Times New Roman"/>
          <w:b/>
          <w:color w:val="000000"/>
        </w:rPr>
      </w:pPr>
    </w:p>
    <w:p w14:paraId="4D7AA19D" w14:textId="77777777" w:rsidR="007C773E" w:rsidRDefault="007C773E" w:rsidP="00B34739">
      <w:pPr>
        <w:rPr>
          <w:rFonts w:ascii="Times New Roman" w:eastAsia="Times New Roman" w:hAnsi="Times New Roman" w:cs="Times New Roman"/>
          <w:b/>
          <w:color w:val="000000"/>
        </w:rPr>
      </w:pPr>
    </w:p>
    <w:p w14:paraId="6DBEF9F0" w14:textId="7B1E1E3A" w:rsidR="00B34739" w:rsidRDefault="00B34739" w:rsidP="00B34739">
      <w:pPr>
        <w:rPr>
          <w:rFonts w:ascii="Times New Roman" w:eastAsia="Times New Roman" w:hAnsi="Times New Roman" w:cs="Times New Roman"/>
          <w:color w:val="000000"/>
        </w:rPr>
      </w:pPr>
      <w:r>
        <w:rPr>
          <w:rFonts w:ascii="Times New Roman" w:eastAsia="Times New Roman" w:hAnsi="Times New Roman" w:cs="Times New Roman"/>
          <w:b/>
          <w:color w:val="000000"/>
        </w:rPr>
        <w:t>References</w:t>
      </w:r>
      <w:r>
        <w:rPr>
          <w:rFonts w:ascii="Times New Roman" w:eastAsia="Times New Roman" w:hAnsi="Times New Roman" w:cs="Times New Roman"/>
          <w:color w:val="000000"/>
        </w:rPr>
        <w:t xml:space="preserve">: </w:t>
      </w:r>
    </w:p>
    <w:p w14:paraId="2FC6508B" w14:textId="6CA3E308" w:rsidR="00B34739" w:rsidRDefault="00B34739" w:rsidP="00B34739">
      <w:pPr>
        <w:rPr>
          <w:rFonts w:ascii="Times New Roman" w:eastAsia="Times New Roman" w:hAnsi="Times New Roman" w:cs="Times New Roman"/>
          <w:color w:val="000000"/>
        </w:rPr>
      </w:pPr>
    </w:p>
    <w:p w14:paraId="1763128F" w14:textId="7F3FDEBE" w:rsidR="00077923" w:rsidRPr="00077923" w:rsidRDefault="00077923" w:rsidP="00077923">
      <w:pPr>
        <w:numPr>
          <w:ilvl w:val="0"/>
          <w:numId w:val="3"/>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Woon</w:t>
      </w:r>
      <w:proofErr w:type="spellEnd"/>
      <w:r>
        <w:rPr>
          <w:rFonts w:ascii="Times New Roman" w:eastAsia="Times New Roman" w:hAnsi="Times New Roman" w:cs="Times New Roman"/>
          <w:color w:val="000000"/>
        </w:rPr>
        <w:t>, C., Souder, C, and Skaggs, D.</w:t>
      </w:r>
      <w:r w:rsidR="00B34739">
        <w:rPr>
          <w:rFonts w:ascii="Times New Roman" w:eastAsia="Times New Roman" w:hAnsi="Times New Roman" w:cs="Times New Roman"/>
          <w:color w:val="000000"/>
        </w:rPr>
        <w:t xml:space="preserve"> Shirley E. </w:t>
      </w:r>
      <w:r w:rsidRPr="00077923">
        <w:rPr>
          <w:rFonts w:ascii="Times New Roman" w:eastAsia="Times New Roman" w:hAnsi="Times New Roman" w:cs="Times New Roman"/>
          <w:bCs/>
          <w:i/>
          <w:iCs/>
          <w:color w:val="000000"/>
        </w:rPr>
        <w:t>Supracondylar Humerus Fracture</w:t>
      </w:r>
    </w:p>
    <w:p w14:paraId="3E110533" w14:textId="7A171C57" w:rsidR="00B34739" w:rsidRDefault="00077923" w:rsidP="00077923">
      <w:pPr>
        <w:pBdr>
          <w:top w:val="nil"/>
          <w:left w:val="nil"/>
          <w:bottom w:val="nil"/>
          <w:right w:val="nil"/>
          <w:between w:val="nil"/>
        </w:pBdr>
        <w:ind w:left="360"/>
      </w:pPr>
      <w:hyperlink r:id="rId11" w:history="1">
        <w:r w:rsidRPr="00DA6D42">
          <w:rPr>
            <w:rStyle w:val="Hyperlink"/>
          </w:rPr>
          <w:t>https://www.orthobullets.com/pediatrics/4007/supracondylar-fracture--pediatric</w:t>
        </w:r>
      </w:hyperlink>
    </w:p>
    <w:p w14:paraId="0FD0B132" w14:textId="1783D3E8" w:rsidR="00337F23" w:rsidRDefault="00077923" w:rsidP="00481ECE">
      <w:pPr>
        <w:pBdr>
          <w:top w:val="nil"/>
          <w:left w:val="nil"/>
          <w:bottom w:val="nil"/>
          <w:right w:val="nil"/>
          <w:between w:val="nil"/>
        </w:pBdr>
        <w:ind w:left="360"/>
        <w:rPr>
          <w:rFonts w:ascii="Times New Roman" w:eastAsia="Times New Roman" w:hAnsi="Times New Roman" w:cs="Times New Roman"/>
          <w:color w:val="000000"/>
        </w:rPr>
      </w:pPr>
      <w:r w:rsidRPr="00077923">
        <w:rPr>
          <w:rFonts w:ascii="Times New Roman" w:eastAsia="Times New Roman" w:hAnsi="Times New Roman" w:cs="Times New Roman"/>
          <w:color w:val="000000"/>
        </w:rPr>
        <w:t>Updated: 8/31/2021</w:t>
      </w:r>
    </w:p>
    <w:p w14:paraId="37653756" w14:textId="41089FBB" w:rsidR="00481ECE" w:rsidRDefault="00481ECE" w:rsidP="00481ECE">
      <w:pPr>
        <w:pBdr>
          <w:top w:val="nil"/>
          <w:left w:val="nil"/>
          <w:bottom w:val="nil"/>
          <w:right w:val="nil"/>
          <w:between w:val="nil"/>
        </w:pBdr>
        <w:ind w:left="360"/>
        <w:rPr>
          <w:rFonts w:ascii="Times New Roman" w:eastAsia="Times New Roman" w:hAnsi="Times New Roman" w:cs="Times New Roman"/>
          <w:color w:val="000000"/>
        </w:rPr>
      </w:pPr>
    </w:p>
    <w:p w14:paraId="7963A105" w14:textId="599F3A71" w:rsidR="00481ECE" w:rsidRPr="00481ECE" w:rsidRDefault="00481ECE" w:rsidP="00481ECE">
      <w:pPr>
        <w:pStyle w:val="ListParagraph"/>
        <w:numPr>
          <w:ilvl w:val="0"/>
          <w:numId w:val="3"/>
        </w:numPr>
        <w:rPr>
          <w:rFonts w:ascii="Times New Roman" w:eastAsia="Times New Roman" w:hAnsi="Times New Roman" w:cs="Times New Roman"/>
          <w:color w:val="000000"/>
        </w:rPr>
      </w:pPr>
      <w:proofErr w:type="spellStart"/>
      <w:r w:rsidRPr="00481ECE">
        <w:rPr>
          <w:rFonts w:ascii="Times New Roman" w:eastAsia="Times New Roman" w:hAnsi="Times New Roman" w:cs="Times New Roman"/>
          <w:color w:val="000000"/>
          <w:u w:val="single"/>
        </w:rPr>
        <w:t>Rang’s</w:t>
      </w:r>
      <w:proofErr w:type="spellEnd"/>
      <w:r w:rsidRPr="00481ECE">
        <w:rPr>
          <w:rFonts w:ascii="Times New Roman" w:eastAsia="Times New Roman" w:hAnsi="Times New Roman" w:cs="Times New Roman"/>
          <w:color w:val="000000"/>
          <w:u w:val="single"/>
        </w:rPr>
        <w:t xml:space="preserve"> Children’s Fractures</w:t>
      </w:r>
      <w:r w:rsidRPr="00481ECE">
        <w:rPr>
          <w:rFonts w:ascii="Times New Roman" w:eastAsia="Times New Roman" w:hAnsi="Times New Roman" w:cs="Times New Roman"/>
          <w:color w:val="000000"/>
        </w:rPr>
        <w:t>, 3</w:t>
      </w:r>
      <w:r w:rsidRPr="00481ECE">
        <w:rPr>
          <w:rFonts w:ascii="Times New Roman" w:eastAsia="Times New Roman" w:hAnsi="Times New Roman" w:cs="Times New Roman"/>
          <w:color w:val="000000"/>
          <w:vertAlign w:val="superscript"/>
        </w:rPr>
        <w:t>rd</w:t>
      </w:r>
      <w:r w:rsidRPr="00481ECE">
        <w:rPr>
          <w:rFonts w:ascii="Times New Roman" w:eastAsia="Times New Roman" w:hAnsi="Times New Roman" w:cs="Times New Roman"/>
          <w:color w:val="000000"/>
        </w:rPr>
        <w:t xml:space="preserve"> Ed., Wenger, D. and </w:t>
      </w:r>
      <w:proofErr w:type="spellStart"/>
      <w:r w:rsidRPr="00481ECE">
        <w:rPr>
          <w:rFonts w:ascii="Times New Roman" w:eastAsia="Times New Roman" w:hAnsi="Times New Roman" w:cs="Times New Roman"/>
          <w:color w:val="000000"/>
        </w:rPr>
        <w:t>Pring</w:t>
      </w:r>
      <w:proofErr w:type="spellEnd"/>
      <w:r w:rsidRPr="00481ECE">
        <w:rPr>
          <w:rFonts w:ascii="Times New Roman" w:eastAsia="Times New Roman" w:hAnsi="Times New Roman" w:cs="Times New Roman"/>
          <w:color w:val="000000"/>
        </w:rPr>
        <w:t xml:space="preserve">, M., 2005, pp. </w:t>
      </w:r>
      <w:r>
        <w:rPr>
          <w:rFonts w:ascii="Times New Roman" w:eastAsia="Times New Roman" w:hAnsi="Times New Roman" w:cs="Times New Roman"/>
          <w:color w:val="000000"/>
        </w:rPr>
        <w:t>95-108</w:t>
      </w:r>
    </w:p>
    <w:p w14:paraId="02E49956" w14:textId="0683543B" w:rsidR="00481ECE" w:rsidRPr="00481ECE" w:rsidRDefault="00481ECE" w:rsidP="00481ECE">
      <w:pPr>
        <w:pBdr>
          <w:top w:val="nil"/>
          <w:left w:val="nil"/>
          <w:bottom w:val="nil"/>
          <w:right w:val="nil"/>
          <w:between w:val="nil"/>
        </w:pBdr>
        <w:rPr>
          <w:rFonts w:ascii="Times New Roman" w:eastAsia="Times New Roman" w:hAnsi="Times New Roman" w:cs="Times New Roman"/>
          <w:color w:val="000000"/>
        </w:rPr>
      </w:pPr>
    </w:p>
    <w:p w14:paraId="7FD2CE05" w14:textId="4489CA62" w:rsidR="00337F23" w:rsidRDefault="00337F23" w:rsidP="00DE3295">
      <w:pPr>
        <w:ind w:left="720"/>
        <w:rPr>
          <w:rFonts w:ascii="Times New Roman" w:eastAsia="Times New Roman" w:hAnsi="Times New Roman" w:cs="Times New Roman"/>
          <w:color w:val="000000"/>
        </w:rPr>
      </w:pPr>
    </w:p>
    <w:p w14:paraId="287CA2B5" w14:textId="183F32D9" w:rsidR="00337F23" w:rsidRDefault="00337F23" w:rsidP="00DE3295">
      <w:pPr>
        <w:ind w:left="720"/>
        <w:rPr>
          <w:rFonts w:ascii="Times New Roman" w:eastAsia="Times New Roman" w:hAnsi="Times New Roman" w:cs="Times New Roman"/>
          <w:color w:val="000000"/>
        </w:rPr>
      </w:pPr>
    </w:p>
    <w:p w14:paraId="6785A5AB" w14:textId="77777777" w:rsidR="00AE0FD0" w:rsidRDefault="00AE0FD0" w:rsidP="00AE0FD0">
      <w:pPr>
        <w:rPr>
          <w:rFonts w:ascii="Times New Roman" w:eastAsia="Times New Roman" w:hAnsi="Times New Roman" w:cs="Times New Roman"/>
          <w:color w:val="000000"/>
          <w:sz w:val="20"/>
          <w:szCs w:val="20"/>
        </w:rPr>
      </w:pPr>
    </w:p>
    <w:p w14:paraId="0D316E1C" w14:textId="77777777" w:rsidR="00AE0FD0" w:rsidRPr="007C773E" w:rsidRDefault="00AE0FD0" w:rsidP="00AE0FD0">
      <w:pPr>
        <w:rPr>
          <w:rFonts w:ascii="Times New Roman" w:eastAsia="Times New Roman" w:hAnsi="Times New Roman" w:cs="Times New Roman"/>
          <w:b/>
          <w:bCs/>
          <w:color w:val="000000"/>
          <w:sz w:val="28"/>
          <w:szCs w:val="28"/>
        </w:rPr>
      </w:pPr>
      <w:r w:rsidRPr="007C773E">
        <w:rPr>
          <w:rFonts w:ascii="Times New Roman" w:eastAsia="Times New Roman" w:hAnsi="Times New Roman" w:cs="Times New Roman"/>
          <w:b/>
          <w:bCs/>
          <w:color w:val="000000"/>
          <w:sz w:val="28"/>
          <w:szCs w:val="28"/>
          <w:u w:val="single"/>
        </w:rPr>
        <w:t xml:space="preserve">Case </w:t>
      </w:r>
      <w:r>
        <w:rPr>
          <w:rFonts w:ascii="Times New Roman" w:eastAsia="Times New Roman" w:hAnsi="Times New Roman" w:cs="Times New Roman"/>
          <w:b/>
          <w:bCs/>
          <w:color w:val="000000"/>
          <w:sz w:val="28"/>
          <w:szCs w:val="28"/>
          <w:u w:val="single"/>
        </w:rPr>
        <w:t>2</w:t>
      </w:r>
      <w:r w:rsidRPr="007C773E">
        <w:rPr>
          <w:rFonts w:ascii="Times New Roman" w:eastAsia="Times New Roman" w:hAnsi="Times New Roman" w:cs="Times New Roman"/>
          <w:b/>
          <w:bCs/>
          <w:color w:val="000000"/>
          <w:sz w:val="28"/>
          <w:szCs w:val="28"/>
        </w:rPr>
        <w:t>:</w:t>
      </w:r>
    </w:p>
    <w:p w14:paraId="3C59EB9C" w14:textId="77777777" w:rsidR="00AE0FD0" w:rsidRDefault="00AE0FD0" w:rsidP="00AE0FD0">
      <w:pPr>
        <w:rPr>
          <w:rFonts w:ascii="Times New Roman" w:eastAsia="Times New Roman" w:hAnsi="Times New Roman" w:cs="Times New Roman"/>
          <w:color w:val="000000"/>
          <w:u w:val="single"/>
        </w:rPr>
      </w:pPr>
    </w:p>
    <w:p w14:paraId="60B0856E"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Chief Complaint</w:t>
      </w:r>
    </w:p>
    <w:p w14:paraId="6EFBAAEB"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8-year-old boy with right arm pain</w:t>
      </w:r>
    </w:p>
    <w:p w14:paraId="47D8F108" w14:textId="77777777" w:rsidR="00AE0FD0" w:rsidRDefault="00AE0FD0" w:rsidP="00AE0FD0">
      <w:pPr>
        <w:rPr>
          <w:rFonts w:ascii="Times New Roman" w:eastAsia="Times New Roman" w:hAnsi="Times New Roman" w:cs="Times New Roman"/>
          <w:color w:val="000000"/>
        </w:rPr>
      </w:pPr>
    </w:p>
    <w:p w14:paraId="68A39CE4"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What does the patient look like?</w:t>
      </w:r>
    </w:p>
    <w:p w14:paraId="67C6C0A0" w14:textId="60D1F4CA" w:rsidR="00AE0FD0" w:rsidRDefault="00AE0FD0" w:rsidP="00AE0FD0">
      <w:pPr>
        <w:ind w:left="720"/>
        <w:rPr>
          <w:rFonts w:ascii="Times New Roman" w:eastAsia="Times New Roman" w:hAnsi="Times New Roman" w:cs="Times New Roman"/>
          <w:color w:val="000000"/>
        </w:rPr>
      </w:pPr>
      <w:r>
        <w:rPr>
          <w:rFonts w:ascii="Times New Roman" w:eastAsia="Times New Roman" w:hAnsi="Times New Roman" w:cs="Times New Roman"/>
          <w:color w:val="000000"/>
        </w:rPr>
        <w:t>The patient is a</w:t>
      </w:r>
      <w:r w:rsidR="00134EF1">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 </w:t>
      </w:r>
      <w:r w:rsidR="00266D23">
        <w:rPr>
          <w:rFonts w:ascii="Times New Roman" w:eastAsia="Times New Roman" w:hAnsi="Times New Roman" w:cs="Times New Roman"/>
          <w:color w:val="000000"/>
        </w:rPr>
        <w:t>adolescent male</w:t>
      </w:r>
      <w:r>
        <w:rPr>
          <w:rFonts w:ascii="Times New Roman" w:eastAsia="Times New Roman" w:hAnsi="Times New Roman" w:cs="Times New Roman"/>
          <w:color w:val="000000"/>
        </w:rPr>
        <w:t xml:space="preserve"> sitting on an ED bed with his father at his side. The child is sitting quietly when you enter the room being reassured by his father. He is interactive with the father and appears to be acting appropriately for his age. He is in no acute distress.</w:t>
      </w:r>
    </w:p>
    <w:p w14:paraId="4ED8A63F" w14:textId="77777777" w:rsidR="00AE0FD0" w:rsidRDefault="00AE0FD0" w:rsidP="00AE0FD0">
      <w:pPr>
        <w:ind w:left="720"/>
        <w:rPr>
          <w:rFonts w:ascii="Times New Roman" w:eastAsia="Times New Roman" w:hAnsi="Times New Roman" w:cs="Times New Roman"/>
          <w:color w:val="000000"/>
        </w:rPr>
      </w:pPr>
    </w:p>
    <w:p w14:paraId="686E9CD8"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History</w:t>
      </w:r>
    </w:p>
    <w:p w14:paraId="76840220"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Source: Patient and father</w:t>
      </w:r>
    </w:p>
    <w:p w14:paraId="415288E6" w14:textId="77777777" w:rsidR="00AE0FD0" w:rsidRDefault="00AE0FD0" w:rsidP="00AE0FD0">
      <w:pPr>
        <w:ind w:left="720"/>
        <w:rPr>
          <w:rFonts w:ascii="Times New Roman" w:eastAsia="Times New Roman" w:hAnsi="Times New Roman" w:cs="Times New Roman"/>
          <w:color w:val="000000"/>
        </w:rPr>
      </w:pPr>
      <w:r>
        <w:rPr>
          <w:rFonts w:ascii="Times New Roman" w:eastAsia="Times New Roman" w:hAnsi="Times New Roman" w:cs="Times New Roman"/>
          <w:color w:val="000000"/>
        </w:rPr>
        <w:t>HPI:  The patient is an 8-year-old right-hand-dominate otherwise healthy boy with no significant past medical or surgical history who presents within an hour after falling off his bike outside his house onto his right arm.</w:t>
      </w:r>
    </w:p>
    <w:p w14:paraId="165AC263" w14:textId="77777777" w:rsidR="00AE0FD0" w:rsidRDefault="00AE0FD0" w:rsidP="00AE0FD0">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He was wearing a helmet </w:t>
      </w:r>
    </w:p>
    <w:p w14:paraId="32E019D8" w14:textId="77777777" w:rsidR="00AE0FD0" w:rsidRDefault="00AE0FD0" w:rsidP="00AE0FD0">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head or neck trauma </w:t>
      </w:r>
    </w:p>
    <w:p w14:paraId="5A4C510E" w14:textId="77777777" w:rsidR="00AE0FD0" w:rsidRDefault="00AE0FD0" w:rsidP="00AE0FD0">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loss of consciousness </w:t>
      </w:r>
    </w:p>
    <w:p w14:paraId="3CCE5AE8" w14:textId="77777777" w:rsidR="00AE0FD0" w:rsidRPr="00010F79" w:rsidRDefault="00AE0FD0" w:rsidP="00AE0FD0">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Ambulatory without assistance after fall. </w:t>
      </w:r>
    </w:p>
    <w:p w14:paraId="5382416F" w14:textId="77777777" w:rsidR="00AE0FD0" w:rsidRDefault="00AE0FD0" w:rsidP="00AE0FD0">
      <w:pPr>
        <w:ind w:left="720"/>
        <w:rPr>
          <w:rFonts w:ascii="Times New Roman" w:eastAsia="Times New Roman" w:hAnsi="Times New Roman" w:cs="Times New Roman"/>
          <w:color w:val="000000"/>
        </w:rPr>
      </w:pPr>
      <w:r>
        <w:rPr>
          <w:rFonts w:ascii="Times New Roman" w:eastAsia="Times New Roman" w:hAnsi="Times New Roman" w:cs="Times New Roman"/>
          <w:color w:val="000000"/>
        </w:rPr>
        <w:t>PMHx: None</w:t>
      </w:r>
    </w:p>
    <w:p w14:paraId="47152048" w14:textId="77777777" w:rsidR="00AE0FD0" w:rsidRDefault="00AE0FD0" w:rsidP="00AE0FD0">
      <w:pPr>
        <w:ind w:left="720"/>
        <w:rPr>
          <w:rFonts w:ascii="Times New Roman" w:eastAsia="Times New Roman" w:hAnsi="Times New Roman" w:cs="Times New Roman"/>
          <w:color w:val="000000"/>
        </w:rPr>
      </w:pPr>
      <w:r>
        <w:rPr>
          <w:rFonts w:ascii="Times New Roman" w:eastAsia="Times New Roman" w:hAnsi="Times New Roman" w:cs="Times New Roman"/>
          <w:color w:val="000000"/>
        </w:rPr>
        <w:t>Meds: None</w:t>
      </w:r>
    </w:p>
    <w:p w14:paraId="108445A6" w14:textId="77777777" w:rsidR="00AE0FD0" w:rsidRDefault="00AE0FD0" w:rsidP="00AE0FD0">
      <w:pPr>
        <w:ind w:left="720"/>
        <w:rPr>
          <w:rFonts w:ascii="Times New Roman" w:eastAsia="Times New Roman" w:hAnsi="Times New Roman" w:cs="Times New Roman"/>
          <w:color w:val="000000"/>
        </w:rPr>
      </w:pPr>
      <w:r>
        <w:rPr>
          <w:rFonts w:ascii="Times New Roman" w:eastAsia="Times New Roman" w:hAnsi="Times New Roman" w:cs="Times New Roman"/>
          <w:color w:val="000000"/>
        </w:rPr>
        <w:t>Allergies: None</w:t>
      </w:r>
    </w:p>
    <w:p w14:paraId="3D709C77" w14:textId="77777777" w:rsidR="00AE0FD0" w:rsidRDefault="00AE0FD0" w:rsidP="00AE0FD0">
      <w:pPr>
        <w:ind w:left="720"/>
        <w:rPr>
          <w:rFonts w:ascii="Times New Roman" w:eastAsia="Times New Roman" w:hAnsi="Times New Roman" w:cs="Times New Roman"/>
          <w:color w:val="000000"/>
        </w:rPr>
      </w:pPr>
      <w:r>
        <w:rPr>
          <w:rFonts w:ascii="Times New Roman" w:eastAsia="Times New Roman" w:hAnsi="Times New Roman" w:cs="Times New Roman"/>
          <w:color w:val="000000"/>
        </w:rPr>
        <w:t>Family Hx: Non-contributory</w:t>
      </w:r>
    </w:p>
    <w:p w14:paraId="242F4CAF" w14:textId="77777777" w:rsidR="00AE0FD0" w:rsidRDefault="00AE0FD0" w:rsidP="00AE0FD0">
      <w:pPr>
        <w:ind w:left="720"/>
        <w:rPr>
          <w:rFonts w:ascii="Times New Roman" w:eastAsia="Times New Roman" w:hAnsi="Times New Roman" w:cs="Times New Roman"/>
          <w:color w:val="000000"/>
        </w:rPr>
      </w:pPr>
      <w:r>
        <w:rPr>
          <w:rFonts w:ascii="Times New Roman" w:eastAsia="Times New Roman" w:hAnsi="Times New Roman" w:cs="Times New Roman"/>
          <w:color w:val="000000"/>
        </w:rPr>
        <w:t>Social Hx: He is the third grade, lives at home with mom dad and younger sister who is in first grade</w:t>
      </w:r>
    </w:p>
    <w:p w14:paraId="459DAC0B" w14:textId="77777777" w:rsidR="00AE0FD0" w:rsidRDefault="00AE0FD0" w:rsidP="00AE0FD0">
      <w:pPr>
        <w:ind w:left="720"/>
        <w:rPr>
          <w:rFonts w:ascii="Times New Roman" w:eastAsia="Times New Roman" w:hAnsi="Times New Roman" w:cs="Times New Roman"/>
          <w:color w:val="000000"/>
        </w:rPr>
      </w:pPr>
    </w:p>
    <w:p w14:paraId="4CDDED00"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Action</w:t>
      </w:r>
    </w:p>
    <w:p w14:paraId="78D9EC04"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Obtain physical exam.</w:t>
      </w:r>
    </w:p>
    <w:p w14:paraId="5B405F8B" w14:textId="77777777" w:rsidR="00AE0FD0" w:rsidRDefault="00AE0FD0" w:rsidP="00AE0FD0">
      <w:pPr>
        <w:ind w:firstLine="720"/>
        <w:rPr>
          <w:rFonts w:ascii="Times New Roman" w:eastAsia="Times New Roman" w:hAnsi="Times New Roman" w:cs="Times New Roman"/>
          <w:color w:val="000000"/>
        </w:rPr>
      </w:pPr>
    </w:p>
    <w:p w14:paraId="4F9E4EB5"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Exam</w:t>
      </w:r>
    </w:p>
    <w:p w14:paraId="073E4F39" w14:textId="77777777" w:rsidR="00AE0FD0" w:rsidRPr="00337F23"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VS: </w:t>
      </w:r>
      <w:r>
        <w:rPr>
          <w:rFonts w:ascii="Times New Roman" w:eastAsia="Times New Roman" w:hAnsi="Times New Roman" w:cs="Times New Roman"/>
          <w:color w:val="000000"/>
        </w:rPr>
        <w:t>HR 99 bpm, RR 18 per minute, BP 100/50, SpO2 99% (RA)</w:t>
      </w:r>
    </w:p>
    <w:p w14:paraId="7C71EC89"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General</w:t>
      </w:r>
      <w:r>
        <w:rPr>
          <w:rFonts w:ascii="Times New Roman" w:eastAsia="Times New Roman" w:hAnsi="Times New Roman" w:cs="Times New Roman"/>
          <w:color w:val="000000"/>
        </w:rPr>
        <w:t>: pleasant, cooperative child sitting on bed, father in chair beside bed. Patient with tears, but no longer actively crying, does not want to move right upper extremity due to pain.</w:t>
      </w:r>
    </w:p>
    <w:p w14:paraId="398C31C4" w14:textId="77777777" w:rsidR="00AE0FD0" w:rsidRDefault="00AE0FD0" w:rsidP="00AE0FD0">
      <w:pPr>
        <w:ind w:firstLine="720"/>
        <w:rPr>
          <w:rFonts w:ascii="Times New Roman" w:eastAsia="Times New Roman" w:hAnsi="Times New Roman" w:cs="Times New Roman"/>
          <w:color w:val="000000"/>
        </w:rPr>
      </w:pPr>
      <w:r w:rsidRPr="00337F23">
        <w:rPr>
          <w:rFonts w:ascii="Times New Roman" w:eastAsia="Times New Roman" w:hAnsi="Times New Roman" w:cs="Times New Roman"/>
          <w:b/>
          <w:bCs/>
          <w:color w:val="000000"/>
        </w:rPr>
        <w:t>HEENT:</w:t>
      </w:r>
      <w:r>
        <w:rPr>
          <w:rFonts w:ascii="Times New Roman" w:eastAsia="Times New Roman" w:hAnsi="Times New Roman" w:cs="Times New Roman"/>
          <w:color w:val="000000"/>
        </w:rPr>
        <w:t xml:space="preserve"> NC/AT, MMM, PERRLA</w:t>
      </w:r>
    </w:p>
    <w:p w14:paraId="525DF88E" w14:textId="77777777" w:rsidR="00AE0FD0" w:rsidRDefault="00AE0FD0" w:rsidP="00AE0FD0">
      <w:pPr>
        <w:ind w:firstLine="720"/>
        <w:rPr>
          <w:rFonts w:ascii="Times New Roman" w:eastAsia="Times New Roman" w:hAnsi="Times New Roman" w:cs="Times New Roman"/>
          <w:color w:val="000000"/>
        </w:rPr>
      </w:pPr>
      <w:r w:rsidRPr="00337F23">
        <w:rPr>
          <w:rFonts w:ascii="Times New Roman" w:eastAsia="Times New Roman" w:hAnsi="Times New Roman" w:cs="Times New Roman"/>
          <w:b/>
          <w:bCs/>
          <w:color w:val="000000"/>
        </w:rPr>
        <w:t>Neck:</w:t>
      </w:r>
      <w:r>
        <w:rPr>
          <w:rFonts w:ascii="Times New Roman" w:eastAsia="Times New Roman" w:hAnsi="Times New Roman" w:cs="Times New Roman"/>
          <w:color w:val="000000"/>
        </w:rPr>
        <w:t xml:space="preserve"> Supple, no, TTP, FAROM without pain</w:t>
      </w:r>
    </w:p>
    <w:p w14:paraId="7A153CF2"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Chest:</w:t>
      </w:r>
      <w:r>
        <w:rPr>
          <w:rFonts w:ascii="Times New Roman" w:eastAsia="Times New Roman" w:hAnsi="Times New Roman" w:cs="Times New Roman"/>
          <w:color w:val="000000"/>
        </w:rPr>
        <w:t xml:space="preserve"> No tenderness, normal symmetric respirations, CTAB</w:t>
      </w:r>
    </w:p>
    <w:p w14:paraId="1BCFF632"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CV:</w:t>
      </w:r>
      <w:r>
        <w:rPr>
          <w:rFonts w:ascii="Times New Roman" w:eastAsia="Times New Roman" w:hAnsi="Times New Roman" w:cs="Times New Roman"/>
          <w:color w:val="000000"/>
        </w:rPr>
        <w:t xml:space="preserve"> HR 100, regular rhythm 2+ radial and DP pulses bilaterally</w:t>
      </w:r>
    </w:p>
    <w:p w14:paraId="14248D65" w14:textId="77777777" w:rsidR="00AE0FD0" w:rsidRPr="00010F79" w:rsidRDefault="00AE0FD0" w:rsidP="00AE0FD0">
      <w:pPr>
        <w:ind w:firstLine="720"/>
        <w:rPr>
          <w:rFonts w:ascii="Times New Roman" w:eastAsia="Times New Roman" w:hAnsi="Times New Roman" w:cs="Times New Roman"/>
          <w:color w:val="000000"/>
        </w:rPr>
      </w:pPr>
      <w:r w:rsidRPr="00DE3295">
        <w:rPr>
          <w:rFonts w:ascii="Times New Roman" w:eastAsia="Times New Roman" w:hAnsi="Times New Roman" w:cs="Times New Roman"/>
          <w:b/>
          <w:bCs/>
          <w:color w:val="000000"/>
        </w:rPr>
        <w:t>Abdomen:</w:t>
      </w:r>
      <w:r>
        <w:rPr>
          <w:rFonts w:ascii="Times New Roman" w:eastAsia="Times New Roman" w:hAnsi="Times New Roman" w:cs="Times New Roman"/>
          <w:color w:val="000000"/>
        </w:rPr>
        <w:t xml:space="preserve"> Soft, Non-tender, non-distended.</w:t>
      </w:r>
    </w:p>
    <w:p w14:paraId="59511C21" w14:textId="77777777" w:rsidR="00AE0FD0" w:rsidRPr="00010F79"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b/>
          <w:bCs/>
          <w:color w:val="000000"/>
        </w:rPr>
        <w:t>Focused R</w:t>
      </w:r>
      <w:r w:rsidRPr="00010F79">
        <w:rPr>
          <w:rFonts w:ascii="Times New Roman" w:eastAsia="Times New Roman" w:hAnsi="Times New Roman" w:cs="Times New Roman"/>
          <w:b/>
          <w:bCs/>
          <w:color w:val="000000"/>
        </w:rPr>
        <w:t>UE</w:t>
      </w:r>
      <w:r>
        <w:rPr>
          <w:rFonts w:ascii="Times New Roman" w:eastAsia="Times New Roman" w:hAnsi="Times New Roman" w:cs="Times New Roman"/>
          <w:b/>
          <w:bCs/>
          <w:color w:val="000000"/>
        </w:rPr>
        <w:t xml:space="preserve"> MSK Exam:</w:t>
      </w:r>
    </w:p>
    <w:p w14:paraId="17B0FFEC" w14:textId="77777777" w:rsidR="00AE0FD0" w:rsidRDefault="00AE0FD0" w:rsidP="00AE0FD0">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R shoulder/upper arm – no swelling or ecchymosis non-tender. Full A/PROM</w:t>
      </w:r>
    </w:p>
    <w:p w14:paraId="7C56C3B8" w14:textId="77777777" w:rsidR="00AE0FD0" w:rsidRPr="00FA72EF" w:rsidRDefault="00AE0FD0" w:rsidP="00AE0FD0">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R elbow with intact skin, soft tissue swelling to elbow and forearm with associated, difficult to localize </w:t>
      </w:r>
      <w:proofErr w:type="gramStart"/>
      <w:r>
        <w:rPr>
          <w:rFonts w:ascii="Times New Roman" w:eastAsia="Times New Roman" w:hAnsi="Times New Roman" w:cs="Times New Roman"/>
          <w:color w:val="000000"/>
        </w:rPr>
        <w:t>TTP,  elbow</w:t>
      </w:r>
      <w:proofErr w:type="gramEnd"/>
      <w:r>
        <w:rPr>
          <w:rFonts w:ascii="Times New Roman" w:eastAsia="Times New Roman" w:hAnsi="Times New Roman" w:cs="Times New Roman"/>
          <w:color w:val="000000"/>
        </w:rPr>
        <w:t xml:space="preserve"> ROM deferred due to pain; FAROM of R wrist and hand.</w:t>
      </w:r>
    </w:p>
    <w:p w14:paraId="279F5285" w14:textId="77777777" w:rsidR="00AE0FD0" w:rsidRDefault="00AE0FD0" w:rsidP="00AE0FD0">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SILT in C5-T1 dermatomes</w:t>
      </w:r>
    </w:p>
    <w:p w14:paraId="262D88B7" w14:textId="77777777" w:rsidR="00AE0FD0" w:rsidRDefault="00AE0FD0" w:rsidP="00AE0FD0">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Motor intact in AIN, PIN, radial, median, and ulnar nerves distally.</w:t>
      </w:r>
    </w:p>
    <w:p w14:paraId="3BE2AA80" w14:textId="77777777" w:rsidR="00AE0FD0" w:rsidRPr="00010F79" w:rsidRDefault="00AE0FD0" w:rsidP="00AE0FD0">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Fingers are warm and well-perfuses, CR &lt; 2 sec, 2+ radial pulses bilaterally</w:t>
      </w:r>
    </w:p>
    <w:p w14:paraId="01B3B810"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Neuro</w:t>
      </w:r>
      <w:r>
        <w:rPr>
          <w:rFonts w:ascii="Times New Roman" w:eastAsia="Times New Roman" w:hAnsi="Times New Roman" w:cs="Times New Roman"/>
          <w:color w:val="000000"/>
        </w:rPr>
        <w:t>: GCS 15, acting appropriately</w:t>
      </w:r>
    </w:p>
    <w:p w14:paraId="66A8DCD5" w14:textId="77777777" w:rsidR="00AE0FD0" w:rsidRDefault="00AE0FD0" w:rsidP="00AE0FD0">
      <w:pPr>
        <w:ind w:firstLine="720"/>
        <w:rPr>
          <w:rFonts w:ascii="Times New Roman" w:eastAsia="Times New Roman" w:hAnsi="Times New Roman" w:cs="Times New Roman"/>
          <w:color w:val="000000"/>
        </w:rPr>
      </w:pPr>
      <w:r w:rsidRPr="00010F79">
        <w:rPr>
          <w:rFonts w:ascii="Times New Roman" w:eastAsia="Times New Roman" w:hAnsi="Times New Roman" w:cs="Times New Roman"/>
          <w:b/>
          <w:bCs/>
          <w:color w:val="000000"/>
        </w:rPr>
        <w:t>Skin:</w:t>
      </w:r>
      <w:r>
        <w:rPr>
          <w:rFonts w:ascii="Times New Roman" w:eastAsia="Times New Roman" w:hAnsi="Times New Roman" w:cs="Times New Roman"/>
          <w:color w:val="000000"/>
        </w:rPr>
        <w:t xml:space="preserve"> warm, intact, no abrasions or lacerations</w:t>
      </w:r>
    </w:p>
    <w:p w14:paraId="772CB8DC" w14:textId="77777777" w:rsidR="00AE0FD0" w:rsidRDefault="00AE0FD0" w:rsidP="00AE0FD0">
      <w:pPr>
        <w:rPr>
          <w:rFonts w:ascii="Times New Roman" w:eastAsia="Times New Roman" w:hAnsi="Times New Roman" w:cs="Times New Roman"/>
          <w:color w:val="000000"/>
        </w:rPr>
      </w:pPr>
    </w:p>
    <w:p w14:paraId="09BCCCD5" w14:textId="77777777" w:rsidR="00AE0FD0" w:rsidRDefault="00AE0FD0" w:rsidP="00AE0FD0">
      <w:pPr>
        <w:rPr>
          <w:rFonts w:ascii="Times New Roman" w:eastAsia="Times New Roman" w:hAnsi="Times New Roman" w:cs="Times New Roman"/>
          <w:color w:val="000000"/>
        </w:rPr>
      </w:pPr>
    </w:p>
    <w:p w14:paraId="2B0AB310" w14:textId="77777777" w:rsidR="00AE0FD0" w:rsidRDefault="00AE0FD0" w:rsidP="00AE0FD0">
      <w:pPr>
        <w:rPr>
          <w:rFonts w:ascii="Times New Roman" w:eastAsia="Times New Roman" w:hAnsi="Times New Roman" w:cs="Times New Roman"/>
          <w:color w:val="000000"/>
        </w:rPr>
      </w:pPr>
    </w:p>
    <w:p w14:paraId="548442AE" w14:textId="77777777" w:rsidR="00AE0FD0" w:rsidRDefault="00AE0FD0" w:rsidP="00AE0FD0">
      <w:pPr>
        <w:rPr>
          <w:rFonts w:ascii="Times New Roman" w:eastAsia="Times New Roman" w:hAnsi="Times New Roman" w:cs="Times New Roman"/>
          <w:color w:val="000000"/>
        </w:rPr>
      </w:pPr>
    </w:p>
    <w:p w14:paraId="70FEED31" w14:textId="77777777" w:rsidR="00AE0FD0" w:rsidRDefault="00AE0FD0" w:rsidP="00AE0FD0">
      <w:pPr>
        <w:rPr>
          <w:rFonts w:ascii="Times New Roman" w:eastAsia="Times New Roman" w:hAnsi="Times New Roman" w:cs="Times New Roman"/>
          <w:color w:val="000000"/>
        </w:rPr>
      </w:pPr>
    </w:p>
    <w:p w14:paraId="7EDE64C9"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Instructor prompt</w:t>
      </w:r>
    </w:p>
    <w:p w14:paraId="34CD7A1E"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What is on your differential diagnosis?</w:t>
      </w:r>
    </w:p>
    <w:p w14:paraId="49D2978E" w14:textId="77777777" w:rsidR="00AE0FD0" w:rsidRDefault="00AE0FD0" w:rsidP="00AE0FD0">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Elbow fracture (supracondylar, epicondylar, condylar, olecranon)</w:t>
      </w:r>
    </w:p>
    <w:p w14:paraId="2F0D0771" w14:textId="77777777" w:rsidR="00AE0FD0" w:rsidRDefault="00AE0FD0" w:rsidP="00AE0FD0">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Elbow dislocation</w:t>
      </w:r>
    </w:p>
    <w:p w14:paraId="21E34043" w14:textId="77777777" w:rsidR="00AE0FD0" w:rsidRDefault="00AE0FD0" w:rsidP="00AE0FD0">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Radial head fracture or dislocation</w:t>
      </w:r>
    </w:p>
    <w:p w14:paraId="26250563" w14:textId="77777777" w:rsidR="00AE0FD0" w:rsidRDefault="00AE0FD0" w:rsidP="00AE0FD0">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Radius fracture</w:t>
      </w:r>
    </w:p>
    <w:p w14:paraId="754C5F88" w14:textId="77777777" w:rsidR="00AE0FD0" w:rsidRDefault="00AE0FD0" w:rsidP="00AE0FD0">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Ulnar fracture</w:t>
      </w:r>
    </w:p>
    <w:p w14:paraId="0DF9E9EF" w14:textId="77777777" w:rsidR="00AE0FD0" w:rsidRPr="00567CE0" w:rsidRDefault="00AE0FD0" w:rsidP="00AE0FD0">
      <w:pPr>
        <w:pStyle w:val="ListParagraph"/>
        <w:numPr>
          <w:ilvl w:val="0"/>
          <w:numId w:val="1"/>
        </w:numPr>
        <w:rPr>
          <w:rFonts w:ascii="Times New Roman" w:eastAsia="Times New Roman" w:hAnsi="Times New Roman" w:cs="Times New Roman"/>
        </w:rPr>
      </w:pPr>
      <w:proofErr w:type="spellStart"/>
      <w:r>
        <w:rPr>
          <w:rFonts w:ascii="Times New Roman" w:eastAsia="Times New Roman" w:hAnsi="Times New Roman" w:cs="Times New Roman"/>
        </w:rPr>
        <w:t>Monteggia</w:t>
      </w:r>
      <w:proofErr w:type="spellEnd"/>
      <w:r>
        <w:rPr>
          <w:rFonts w:ascii="Times New Roman" w:eastAsia="Times New Roman" w:hAnsi="Times New Roman" w:cs="Times New Roman"/>
        </w:rPr>
        <w:t xml:space="preserve"> fracture/dislocation</w:t>
      </w:r>
    </w:p>
    <w:p w14:paraId="47901D50" w14:textId="77777777" w:rsidR="00AE0FD0" w:rsidRDefault="00AE0FD0" w:rsidP="00AE0FD0">
      <w:pPr>
        <w:rPr>
          <w:rFonts w:ascii="Times New Roman" w:eastAsia="Times New Roman" w:hAnsi="Times New Roman" w:cs="Times New Roman"/>
          <w:color w:val="000000"/>
        </w:rPr>
      </w:pPr>
    </w:p>
    <w:p w14:paraId="7EC15555"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Action</w:t>
      </w:r>
    </w:p>
    <w:p w14:paraId="59F3A4D3"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Acetaminophen, ibuprofen</w:t>
      </w:r>
    </w:p>
    <w:p w14:paraId="730711BC"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Ice to RUE</w:t>
      </w:r>
    </w:p>
    <w:p w14:paraId="71404664"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topical lidocaine cream to Right AC fossa</w:t>
      </w:r>
    </w:p>
    <w:p w14:paraId="49D95626"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Place IV in LUE</w:t>
      </w:r>
    </w:p>
    <w:p w14:paraId="31CAD855"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X-rays Left elbow and forearm</w:t>
      </w:r>
    </w:p>
    <w:p w14:paraId="4DD9F744"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Make patient NPO (except medications)</w:t>
      </w:r>
    </w:p>
    <w:p w14:paraId="3DEFC2FF" w14:textId="77777777" w:rsidR="00AE0FD0" w:rsidRDefault="00AE0FD0" w:rsidP="00AE0FD0">
      <w:pPr>
        <w:ind w:firstLine="720"/>
        <w:rPr>
          <w:rFonts w:ascii="Times New Roman" w:eastAsia="Times New Roman" w:hAnsi="Times New Roman" w:cs="Times New Roman"/>
          <w:color w:val="000000"/>
        </w:rPr>
      </w:pPr>
    </w:p>
    <w:p w14:paraId="32187B91"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X-ray Results</w:t>
      </w:r>
    </w:p>
    <w:p w14:paraId="704935BA"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noProof/>
          <w:color w:val="000000"/>
        </w:rPr>
        <w:drawing>
          <wp:anchor distT="0" distB="0" distL="114300" distR="114300" simplePos="0" relativeHeight="251666432" behindDoc="1" locked="0" layoutInCell="1" allowOverlap="1" wp14:anchorId="1731661D" wp14:editId="5D271FA1">
            <wp:simplePos x="0" y="0"/>
            <wp:positionH relativeFrom="column">
              <wp:posOffset>651076</wp:posOffset>
            </wp:positionH>
            <wp:positionV relativeFrom="paragraph">
              <wp:posOffset>154839</wp:posOffset>
            </wp:positionV>
            <wp:extent cx="4916805" cy="4923790"/>
            <wp:effectExtent l="0" t="0" r="0" b="3810"/>
            <wp:wrapTight wrapText="bothSides">
              <wp:wrapPolygon edited="0">
                <wp:start x="21600" y="21600"/>
                <wp:lineTo x="21600" y="39"/>
                <wp:lineTo x="64" y="39"/>
                <wp:lineTo x="64" y="21600"/>
                <wp:lineTo x="21600" y="21600"/>
              </wp:wrapPolygon>
            </wp:wrapTight>
            <wp:docPr id="10" name="Picture 10" descr="A close-up of a b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bon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4916805" cy="4923790"/>
                    </a:xfrm>
                    <a:prstGeom prst="rect">
                      <a:avLst/>
                    </a:prstGeom>
                  </pic:spPr>
                </pic:pic>
              </a:graphicData>
            </a:graphic>
            <wp14:sizeRelH relativeFrom="margin">
              <wp14:pctWidth>0</wp14:pctWidth>
            </wp14:sizeRelH>
            <wp14:sizeRelV relativeFrom="margin">
              <wp14:pctHeight>0</wp14:pctHeight>
            </wp14:sizeRelV>
          </wp:anchor>
        </w:drawing>
      </w:r>
    </w:p>
    <w:p w14:paraId="439F086C" w14:textId="77777777" w:rsidR="00AE0FD0" w:rsidRDefault="00AE0FD0" w:rsidP="00AE0FD0">
      <w:pPr>
        <w:rPr>
          <w:rFonts w:ascii="Times New Roman" w:eastAsia="Times New Roman" w:hAnsi="Times New Roman" w:cs="Times New Roman"/>
          <w:b/>
          <w:color w:val="000000"/>
        </w:rPr>
      </w:pPr>
    </w:p>
    <w:p w14:paraId="4712E7C8" w14:textId="77777777" w:rsidR="00AE0FD0" w:rsidRDefault="00AE0FD0" w:rsidP="00AE0FD0">
      <w:pPr>
        <w:rPr>
          <w:rFonts w:ascii="Times New Roman" w:eastAsia="Times New Roman" w:hAnsi="Times New Roman" w:cs="Times New Roman"/>
          <w:b/>
          <w:color w:val="000000"/>
        </w:rPr>
      </w:pPr>
    </w:p>
    <w:p w14:paraId="3B52C79C" w14:textId="77777777" w:rsidR="00AE0FD0" w:rsidRDefault="00AE0FD0" w:rsidP="00AE0FD0">
      <w:pPr>
        <w:rPr>
          <w:rFonts w:ascii="Times New Roman" w:eastAsia="Times New Roman" w:hAnsi="Times New Roman" w:cs="Times New Roman"/>
          <w:b/>
          <w:color w:val="000000"/>
        </w:rPr>
      </w:pPr>
    </w:p>
    <w:p w14:paraId="71C09159" w14:textId="77777777" w:rsidR="00AE0FD0" w:rsidRDefault="00AE0FD0" w:rsidP="00AE0FD0">
      <w:pPr>
        <w:rPr>
          <w:rFonts w:ascii="Times New Roman" w:eastAsia="Times New Roman" w:hAnsi="Times New Roman" w:cs="Times New Roman"/>
          <w:color w:val="000000"/>
        </w:rPr>
      </w:pPr>
    </w:p>
    <w:p w14:paraId="0394EFD5" w14:textId="77777777" w:rsidR="00AE0FD0" w:rsidRDefault="00AE0FD0" w:rsidP="00AE0FD0">
      <w:pPr>
        <w:ind w:left="720"/>
        <w:rPr>
          <w:rFonts w:ascii="Times New Roman" w:eastAsia="Times New Roman" w:hAnsi="Times New Roman" w:cs="Times New Roman"/>
          <w:color w:val="000000"/>
        </w:rPr>
      </w:pPr>
    </w:p>
    <w:p w14:paraId="03C17275" w14:textId="77777777" w:rsidR="00AE0FD0" w:rsidRDefault="00AE0FD0" w:rsidP="00AE0FD0">
      <w:pPr>
        <w:ind w:left="720"/>
        <w:rPr>
          <w:rFonts w:ascii="Times New Roman" w:eastAsia="Times New Roman" w:hAnsi="Times New Roman" w:cs="Times New Roman"/>
          <w:color w:val="000000"/>
        </w:rPr>
      </w:pPr>
    </w:p>
    <w:p w14:paraId="2F50AF32" w14:textId="77777777" w:rsidR="00AE0FD0" w:rsidRDefault="00AE0FD0" w:rsidP="00AE0FD0">
      <w:pPr>
        <w:ind w:left="720"/>
        <w:rPr>
          <w:rFonts w:ascii="Times New Roman" w:eastAsia="Times New Roman" w:hAnsi="Times New Roman" w:cs="Times New Roman"/>
          <w:color w:val="000000"/>
        </w:rPr>
      </w:pPr>
    </w:p>
    <w:p w14:paraId="455DEFF3" w14:textId="77777777" w:rsidR="00AE0FD0" w:rsidRDefault="00AE0FD0" w:rsidP="00AE0FD0">
      <w:pPr>
        <w:ind w:left="720"/>
        <w:rPr>
          <w:rFonts w:ascii="Times New Roman" w:eastAsia="Times New Roman" w:hAnsi="Times New Roman" w:cs="Times New Roman"/>
          <w:color w:val="000000"/>
        </w:rPr>
      </w:pPr>
    </w:p>
    <w:p w14:paraId="3FCB0E80" w14:textId="77777777" w:rsidR="00AE0FD0" w:rsidRDefault="00AE0FD0" w:rsidP="00AE0FD0">
      <w:pPr>
        <w:ind w:left="720"/>
        <w:rPr>
          <w:rFonts w:ascii="Times New Roman" w:eastAsia="Times New Roman" w:hAnsi="Times New Roman" w:cs="Times New Roman"/>
          <w:color w:val="000000"/>
        </w:rPr>
      </w:pPr>
    </w:p>
    <w:p w14:paraId="6BF81A71" w14:textId="77777777" w:rsidR="00AE0FD0" w:rsidRDefault="00AE0FD0" w:rsidP="00AE0FD0">
      <w:pPr>
        <w:ind w:left="720"/>
        <w:rPr>
          <w:rFonts w:ascii="Times New Roman" w:eastAsia="Times New Roman" w:hAnsi="Times New Roman" w:cs="Times New Roman"/>
          <w:color w:val="000000"/>
        </w:rPr>
      </w:pPr>
    </w:p>
    <w:p w14:paraId="281B4801" w14:textId="77777777" w:rsidR="00AE0FD0" w:rsidRDefault="00AE0FD0" w:rsidP="00AE0FD0">
      <w:pPr>
        <w:ind w:left="720"/>
        <w:rPr>
          <w:rFonts w:ascii="Times New Roman" w:eastAsia="Times New Roman" w:hAnsi="Times New Roman" w:cs="Times New Roman"/>
          <w:color w:val="000000"/>
        </w:rPr>
      </w:pPr>
    </w:p>
    <w:p w14:paraId="39A61805" w14:textId="77777777" w:rsidR="00AE0FD0" w:rsidRDefault="00AE0FD0" w:rsidP="00AE0FD0">
      <w:pPr>
        <w:ind w:left="720"/>
        <w:rPr>
          <w:rFonts w:ascii="Times New Roman" w:eastAsia="Times New Roman" w:hAnsi="Times New Roman" w:cs="Times New Roman"/>
          <w:color w:val="000000"/>
        </w:rPr>
      </w:pPr>
    </w:p>
    <w:p w14:paraId="33F4407F" w14:textId="77777777" w:rsidR="00AE0FD0" w:rsidRDefault="00AE0FD0" w:rsidP="00AE0FD0">
      <w:pPr>
        <w:ind w:left="720"/>
        <w:rPr>
          <w:rFonts w:ascii="Times New Roman" w:eastAsia="Times New Roman" w:hAnsi="Times New Roman" w:cs="Times New Roman"/>
          <w:color w:val="000000"/>
        </w:rPr>
      </w:pPr>
    </w:p>
    <w:p w14:paraId="3C5B2952" w14:textId="77777777" w:rsidR="00AE0FD0" w:rsidRDefault="00AE0FD0" w:rsidP="00AE0FD0">
      <w:pPr>
        <w:ind w:left="720"/>
        <w:rPr>
          <w:rFonts w:ascii="Times New Roman" w:eastAsia="Times New Roman" w:hAnsi="Times New Roman" w:cs="Times New Roman"/>
          <w:color w:val="000000"/>
        </w:rPr>
      </w:pPr>
    </w:p>
    <w:p w14:paraId="104CF8D2" w14:textId="77777777" w:rsidR="00AE0FD0" w:rsidRDefault="00AE0FD0" w:rsidP="00AE0FD0">
      <w:pPr>
        <w:ind w:left="720"/>
        <w:rPr>
          <w:rFonts w:ascii="Times New Roman" w:eastAsia="Times New Roman" w:hAnsi="Times New Roman" w:cs="Times New Roman"/>
          <w:color w:val="000000"/>
        </w:rPr>
      </w:pPr>
    </w:p>
    <w:p w14:paraId="73F25572" w14:textId="77777777" w:rsidR="00AE0FD0" w:rsidRDefault="00AE0FD0" w:rsidP="00AE0FD0">
      <w:pPr>
        <w:ind w:left="720"/>
        <w:rPr>
          <w:rFonts w:ascii="Times New Roman" w:eastAsia="Times New Roman" w:hAnsi="Times New Roman" w:cs="Times New Roman"/>
          <w:color w:val="000000"/>
        </w:rPr>
      </w:pPr>
    </w:p>
    <w:p w14:paraId="32C4E95B" w14:textId="77777777" w:rsidR="00AE0FD0" w:rsidRDefault="00AE0FD0" w:rsidP="00AE0FD0">
      <w:pPr>
        <w:ind w:left="720"/>
        <w:rPr>
          <w:rFonts w:ascii="Times New Roman" w:eastAsia="Times New Roman" w:hAnsi="Times New Roman" w:cs="Times New Roman"/>
          <w:color w:val="000000"/>
        </w:rPr>
      </w:pPr>
    </w:p>
    <w:p w14:paraId="4739141C" w14:textId="77777777" w:rsidR="00AE0FD0" w:rsidRDefault="00AE0FD0" w:rsidP="00AE0FD0">
      <w:pPr>
        <w:ind w:left="720"/>
        <w:rPr>
          <w:rFonts w:ascii="Times New Roman" w:eastAsia="Times New Roman" w:hAnsi="Times New Roman" w:cs="Times New Roman"/>
          <w:color w:val="000000"/>
        </w:rPr>
      </w:pPr>
    </w:p>
    <w:p w14:paraId="73C55E05" w14:textId="77777777" w:rsidR="00AE0FD0" w:rsidRDefault="00AE0FD0" w:rsidP="00AE0FD0">
      <w:pPr>
        <w:ind w:left="720"/>
        <w:rPr>
          <w:rFonts w:ascii="Times New Roman" w:eastAsia="Times New Roman" w:hAnsi="Times New Roman" w:cs="Times New Roman"/>
          <w:color w:val="000000"/>
        </w:rPr>
      </w:pPr>
    </w:p>
    <w:p w14:paraId="75B4DC93" w14:textId="77777777" w:rsidR="00AE0FD0" w:rsidRDefault="00AE0FD0" w:rsidP="00AE0FD0">
      <w:pPr>
        <w:ind w:left="720"/>
        <w:rPr>
          <w:rFonts w:ascii="Times New Roman" w:eastAsia="Times New Roman" w:hAnsi="Times New Roman" w:cs="Times New Roman"/>
          <w:color w:val="000000"/>
        </w:rPr>
      </w:pPr>
    </w:p>
    <w:p w14:paraId="367EEFDC" w14:textId="77777777" w:rsidR="00AE0FD0" w:rsidRDefault="00AE0FD0" w:rsidP="00AE0FD0">
      <w:pPr>
        <w:ind w:left="720"/>
        <w:rPr>
          <w:rFonts w:ascii="Times New Roman" w:eastAsia="Times New Roman" w:hAnsi="Times New Roman" w:cs="Times New Roman"/>
          <w:color w:val="000000"/>
        </w:rPr>
      </w:pPr>
    </w:p>
    <w:p w14:paraId="3EC49986" w14:textId="77777777" w:rsidR="00AE0FD0" w:rsidRDefault="00AE0FD0" w:rsidP="00AE0FD0">
      <w:pPr>
        <w:ind w:left="720"/>
        <w:rPr>
          <w:rFonts w:ascii="Times New Roman" w:eastAsia="Times New Roman" w:hAnsi="Times New Roman" w:cs="Times New Roman"/>
          <w:color w:val="000000"/>
        </w:rPr>
      </w:pPr>
    </w:p>
    <w:p w14:paraId="174271EA" w14:textId="77777777" w:rsidR="00AE0FD0" w:rsidRDefault="00AE0FD0" w:rsidP="00AE0FD0">
      <w:pPr>
        <w:ind w:left="720"/>
        <w:rPr>
          <w:rFonts w:ascii="Times New Roman" w:eastAsia="Times New Roman" w:hAnsi="Times New Roman" w:cs="Times New Roman"/>
          <w:color w:val="000000"/>
        </w:rPr>
      </w:pPr>
    </w:p>
    <w:p w14:paraId="6B18D561" w14:textId="77777777" w:rsidR="00AE0FD0" w:rsidRDefault="00AE0FD0" w:rsidP="00AE0FD0">
      <w:pPr>
        <w:ind w:left="720"/>
        <w:rPr>
          <w:rFonts w:ascii="Times New Roman" w:eastAsia="Times New Roman" w:hAnsi="Times New Roman" w:cs="Times New Roman"/>
          <w:color w:val="000000"/>
        </w:rPr>
      </w:pPr>
    </w:p>
    <w:p w14:paraId="32BECCFF" w14:textId="77777777" w:rsidR="00AE0FD0" w:rsidRDefault="00AE0FD0" w:rsidP="00AE0FD0">
      <w:pPr>
        <w:ind w:left="720"/>
        <w:rPr>
          <w:rFonts w:ascii="Times New Roman" w:eastAsia="Times New Roman" w:hAnsi="Times New Roman" w:cs="Times New Roman"/>
          <w:color w:val="000000"/>
        </w:rPr>
      </w:pPr>
    </w:p>
    <w:p w14:paraId="5CCB15B2" w14:textId="77777777" w:rsidR="00AE0FD0" w:rsidRDefault="00AE0FD0" w:rsidP="00AE0FD0">
      <w:pPr>
        <w:ind w:left="720"/>
        <w:rPr>
          <w:rFonts w:ascii="Times New Roman" w:eastAsia="Times New Roman" w:hAnsi="Times New Roman" w:cs="Times New Roman"/>
          <w:color w:val="000000"/>
        </w:rPr>
      </w:pPr>
    </w:p>
    <w:p w14:paraId="760C3D4E" w14:textId="77777777" w:rsidR="00AE0FD0" w:rsidRDefault="00AE0FD0" w:rsidP="00AE0FD0">
      <w:pPr>
        <w:ind w:left="720"/>
        <w:rPr>
          <w:rFonts w:ascii="Times New Roman" w:eastAsia="Times New Roman" w:hAnsi="Times New Roman" w:cs="Times New Roman"/>
          <w:color w:val="000000"/>
        </w:rPr>
      </w:pPr>
    </w:p>
    <w:p w14:paraId="4E98CBE7" w14:textId="77777777" w:rsidR="00AE0FD0" w:rsidRDefault="00AE0FD0" w:rsidP="00AE0FD0">
      <w:pPr>
        <w:ind w:left="720"/>
        <w:rPr>
          <w:rFonts w:ascii="Times New Roman" w:eastAsia="Times New Roman" w:hAnsi="Times New Roman" w:cs="Times New Roman"/>
          <w:color w:val="000000"/>
        </w:rPr>
      </w:pPr>
    </w:p>
    <w:p w14:paraId="56D32C6A" w14:textId="77777777" w:rsidR="00AE0FD0" w:rsidRDefault="00AE0FD0" w:rsidP="00AE0FD0">
      <w:pPr>
        <w:ind w:left="720"/>
        <w:rPr>
          <w:rFonts w:ascii="Times New Roman" w:eastAsia="Times New Roman" w:hAnsi="Times New Roman" w:cs="Times New Roman"/>
          <w:color w:val="000000"/>
        </w:rPr>
      </w:pPr>
    </w:p>
    <w:p w14:paraId="7E5BD3FE" w14:textId="77777777" w:rsidR="00AE0FD0" w:rsidRDefault="00AE0FD0" w:rsidP="00AE0FD0">
      <w:pPr>
        <w:ind w:left="720"/>
        <w:rPr>
          <w:rFonts w:ascii="Times New Roman" w:eastAsia="Times New Roman" w:hAnsi="Times New Roman" w:cs="Times New Roman"/>
          <w:color w:val="000000"/>
        </w:rPr>
      </w:pPr>
    </w:p>
    <w:p w14:paraId="23E0B049" w14:textId="77777777" w:rsidR="00AE0FD0" w:rsidRDefault="00AE0FD0" w:rsidP="00AE0FD0">
      <w:pPr>
        <w:ind w:left="720"/>
        <w:rPr>
          <w:rFonts w:ascii="Times New Roman" w:eastAsia="Times New Roman" w:hAnsi="Times New Roman" w:cs="Times New Roman"/>
          <w:color w:val="000000"/>
        </w:rPr>
      </w:pPr>
    </w:p>
    <w:p w14:paraId="7DD7A17B" w14:textId="77777777" w:rsidR="00AE0FD0" w:rsidRDefault="00AE0FD0" w:rsidP="00AE0FD0">
      <w:pPr>
        <w:ind w:left="720"/>
        <w:rPr>
          <w:rFonts w:ascii="Times New Roman" w:eastAsia="Times New Roman" w:hAnsi="Times New Roman" w:cs="Times New Roman"/>
          <w:color w:val="000000"/>
        </w:rPr>
      </w:pPr>
    </w:p>
    <w:p w14:paraId="545AD807" w14:textId="77777777" w:rsidR="00AE0FD0" w:rsidRDefault="00AE0FD0" w:rsidP="00AE0FD0">
      <w:pPr>
        <w:ind w:left="720"/>
        <w:rPr>
          <w:rFonts w:ascii="Times New Roman" w:eastAsia="Times New Roman" w:hAnsi="Times New Roman" w:cs="Times New Roman"/>
          <w:color w:val="000000"/>
        </w:rPr>
      </w:pPr>
      <w:r>
        <w:rPr>
          <w:rFonts w:ascii="Times New Roman" w:eastAsia="Times New Roman" w:hAnsi="Times New Roman" w:cs="Times New Roman"/>
          <w:b/>
          <w:noProof/>
          <w:color w:val="000000"/>
        </w:rPr>
        <w:lastRenderedPageBreak/>
        <w:drawing>
          <wp:anchor distT="0" distB="0" distL="114300" distR="114300" simplePos="0" relativeHeight="251665408" behindDoc="1" locked="0" layoutInCell="1" allowOverlap="1" wp14:anchorId="40F54D10" wp14:editId="1D9A3608">
            <wp:simplePos x="0" y="0"/>
            <wp:positionH relativeFrom="column">
              <wp:posOffset>2079625</wp:posOffset>
            </wp:positionH>
            <wp:positionV relativeFrom="paragraph">
              <wp:posOffset>-1346835</wp:posOffset>
            </wp:positionV>
            <wp:extent cx="2489200" cy="5182235"/>
            <wp:effectExtent l="0" t="318" r="0" b="0"/>
            <wp:wrapTight wrapText="bothSides">
              <wp:wrapPolygon edited="0">
                <wp:start x="-3" y="21599"/>
                <wp:lineTo x="21487" y="21599"/>
                <wp:lineTo x="21487" y="54"/>
                <wp:lineTo x="-3" y="54"/>
                <wp:lineTo x="-3" y="21599"/>
              </wp:wrapPolygon>
            </wp:wrapTight>
            <wp:docPr id="9" name="Picture 9" descr="A picture containing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dark&#10;&#10;Description automatically generated"/>
                    <pic:cNvPicPr/>
                  </pic:nvPicPr>
                  <pic:blipFill rotWithShape="1">
                    <a:blip r:embed="rId13">
                      <a:extLst>
                        <a:ext uri="{28A0092B-C50C-407E-A947-70E740481C1C}">
                          <a14:useLocalDpi xmlns:a14="http://schemas.microsoft.com/office/drawing/2010/main" val="0"/>
                        </a:ext>
                      </a:extLst>
                    </a:blip>
                    <a:srcRect l="21921" r="29834"/>
                    <a:stretch/>
                  </pic:blipFill>
                  <pic:spPr bwMode="auto">
                    <a:xfrm rot="5400000">
                      <a:off x="0" y="0"/>
                      <a:ext cx="2489200" cy="518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E778F" w14:textId="77777777" w:rsidR="00AE0FD0" w:rsidRDefault="00AE0FD0" w:rsidP="00AE0FD0">
      <w:pPr>
        <w:rPr>
          <w:rFonts w:ascii="Times New Roman" w:eastAsia="Times New Roman" w:hAnsi="Times New Roman" w:cs="Times New Roman"/>
          <w:b/>
          <w:color w:val="000000"/>
        </w:rPr>
      </w:pPr>
    </w:p>
    <w:p w14:paraId="77DD7BD1" w14:textId="77777777" w:rsidR="00AE0FD0" w:rsidRDefault="00AE0FD0" w:rsidP="00AE0FD0">
      <w:pPr>
        <w:rPr>
          <w:rFonts w:ascii="Times New Roman" w:eastAsia="Times New Roman" w:hAnsi="Times New Roman" w:cs="Times New Roman"/>
          <w:b/>
          <w:color w:val="000000"/>
        </w:rPr>
      </w:pPr>
    </w:p>
    <w:p w14:paraId="06E3FD16" w14:textId="77777777" w:rsidR="00AE0FD0" w:rsidRDefault="00AE0FD0" w:rsidP="00AE0FD0">
      <w:pPr>
        <w:rPr>
          <w:rFonts w:ascii="Times New Roman" w:eastAsia="Times New Roman" w:hAnsi="Times New Roman" w:cs="Times New Roman"/>
          <w:b/>
          <w:color w:val="000000"/>
        </w:rPr>
      </w:pPr>
    </w:p>
    <w:p w14:paraId="7370E7B7" w14:textId="77777777" w:rsidR="00AE0FD0" w:rsidRDefault="00AE0FD0" w:rsidP="00AE0FD0">
      <w:pPr>
        <w:rPr>
          <w:rFonts w:ascii="Times New Roman" w:eastAsia="Times New Roman" w:hAnsi="Times New Roman" w:cs="Times New Roman"/>
          <w:b/>
          <w:color w:val="000000"/>
        </w:rPr>
      </w:pPr>
    </w:p>
    <w:p w14:paraId="4D76568F" w14:textId="77777777" w:rsidR="00AE0FD0" w:rsidRDefault="00AE0FD0" w:rsidP="00AE0FD0">
      <w:pPr>
        <w:rPr>
          <w:rFonts w:ascii="Times New Roman" w:eastAsia="Times New Roman" w:hAnsi="Times New Roman" w:cs="Times New Roman"/>
          <w:b/>
          <w:color w:val="000000"/>
        </w:rPr>
      </w:pPr>
    </w:p>
    <w:p w14:paraId="4FE3882F" w14:textId="77777777" w:rsidR="00AE0FD0" w:rsidRDefault="00AE0FD0" w:rsidP="00AE0FD0">
      <w:pPr>
        <w:rPr>
          <w:rFonts w:ascii="Times New Roman" w:eastAsia="Times New Roman" w:hAnsi="Times New Roman" w:cs="Times New Roman"/>
          <w:b/>
          <w:color w:val="000000"/>
        </w:rPr>
      </w:pPr>
    </w:p>
    <w:p w14:paraId="66EC63EA" w14:textId="77777777" w:rsidR="00AE0FD0" w:rsidRDefault="00AE0FD0" w:rsidP="00AE0FD0">
      <w:pPr>
        <w:rPr>
          <w:rFonts w:ascii="Times New Roman" w:eastAsia="Times New Roman" w:hAnsi="Times New Roman" w:cs="Times New Roman"/>
          <w:b/>
          <w:color w:val="000000"/>
        </w:rPr>
      </w:pPr>
    </w:p>
    <w:p w14:paraId="15C1F6FB" w14:textId="77777777" w:rsidR="00AE0FD0" w:rsidRDefault="00AE0FD0" w:rsidP="00AE0FD0">
      <w:pPr>
        <w:rPr>
          <w:rFonts w:ascii="Times New Roman" w:eastAsia="Times New Roman" w:hAnsi="Times New Roman" w:cs="Times New Roman"/>
          <w:b/>
          <w:color w:val="000000"/>
        </w:rPr>
      </w:pPr>
    </w:p>
    <w:p w14:paraId="4D2CAF09" w14:textId="77777777" w:rsidR="00AE0FD0" w:rsidRDefault="00AE0FD0" w:rsidP="00AE0FD0">
      <w:pPr>
        <w:rPr>
          <w:rFonts w:ascii="Times New Roman" w:eastAsia="Times New Roman" w:hAnsi="Times New Roman" w:cs="Times New Roman"/>
          <w:b/>
          <w:color w:val="000000"/>
        </w:rPr>
      </w:pPr>
    </w:p>
    <w:p w14:paraId="4643BA6B" w14:textId="77777777" w:rsidR="00AE0FD0" w:rsidRDefault="00AE0FD0" w:rsidP="00AE0FD0">
      <w:pPr>
        <w:rPr>
          <w:rFonts w:ascii="Times New Roman" w:eastAsia="Times New Roman" w:hAnsi="Times New Roman" w:cs="Times New Roman"/>
          <w:b/>
          <w:color w:val="000000"/>
        </w:rPr>
      </w:pPr>
    </w:p>
    <w:p w14:paraId="2F538605" w14:textId="77777777" w:rsidR="00AE0FD0" w:rsidRDefault="00AE0FD0" w:rsidP="00AE0FD0">
      <w:pPr>
        <w:rPr>
          <w:rFonts w:ascii="Times New Roman" w:eastAsia="Times New Roman" w:hAnsi="Times New Roman" w:cs="Times New Roman"/>
          <w:b/>
          <w:color w:val="000000"/>
        </w:rPr>
      </w:pPr>
    </w:p>
    <w:p w14:paraId="32493DEA" w14:textId="77777777" w:rsidR="00AE0FD0" w:rsidRDefault="00AE0FD0" w:rsidP="00AE0FD0">
      <w:pPr>
        <w:rPr>
          <w:rFonts w:ascii="Times New Roman" w:eastAsia="Times New Roman" w:hAnsi="Times New Roman" w:cs="Times New Roman"/>
          <w:b/>
          <w:color w:val="000000"/>
        </w:rPr>
      </w:pPr>
    </w:p>
    <w:p w14:paraId="3ED91A84" w14:textId="77777777" w:rsidR="00AE0FD0" w:rsidRDefault="00AE0FD0" w:rsidP="00AE0FD0">
      <w:pPr>
        <w:rPr>
          <w:rFonts w:ascii="Times New Roman" w:eastAsia="Times New Roman" w:hAnsi="Times New Roman" w:cs="Times New Roman"/>
          <w:b/>
          <w:color w:val="000000"/>
        </w:rPr>
      </w:pPr>
    </w:p>
    <w:p w14:paraId="29DB11FF" w14:textId="77777777" w:rsidR="00AE0FD0" w:rsidRDefault="00AE0FD0" w:rsidP="00AE0FD0">
      <w:pPr>
        <w:rPr>
          <w:rFonts w:ascii="Times New Roman" w:eastAsia="Times New Roman" w:hAnsi="Times New Roman" w:cs="Times New Roman"/>
          <w:b/>
          <w:color w:val="000000"/>
        </w:rPr>
      </w:pPr>
    </w:p>
    <w:p w14:paraId="544E2785" w14:textId="77777777" w:rsidR="00AE0FD0" w:rsidRDefault="00AE0FD0" w:rsidP="00AE0FD0">
      <w:pPr>
        <w:rPr>
          <w:rFonts w:ascii="Times New Roman" w:eastAsia="Times New Roman" w:hAnsi="Times New Roman" w:cs="Times New Roman"/>
          <w:b/>
          <w:color w:val="000000"/>
        </w:rPr>
      </w:pPr>
    </w:p>
    <w:p w14:paraId="554F08E2"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Action</w:t>
      </w:r>
    </w:p>
    <w:p w14:paraId="5414B1B3" w14:textId="77777777" w:rsidR="00AE0FD0" w:rsidRDefault="00AE0FD0" w:rsidP="00AE0FD0">
      <w:pP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Consult to (pediatric) </w:t>
      </w:r>
      <w:proofErr w:type="spellStart"/>
      <w:r>
        <w:rPr>
          <w:rFonts w:ascii="Times New Roman" w:eastAsia="Times New Roman" w:hAnsi="Times New Roman" w:cs="Times New Roman"/>
          <w:color w:val="000000"/>
        </w:rPr>
        <w:t>orthopaedic</w:t>
      </w:r>
      <w:proofErr w:type="spellEnd"/>
      <w:r>
        <w:rPr>
          <w:rFonts w:ascii="Times New Roman" w:eastAsia="Times New Roman" w:hAnsi="Times New Roman" w:cs="Times New Roman"/>
          <w:color w:val="000000"/>
        </w:rPr>
        <w:t xml:space="preserve"> surgery</w:t>
      </w:r>
    </w:p>
    <w:p w14:paraId="38F1F393" w14:textId="77777777" w:rsidR="00AE0FD0" w:rsidRDefault="00AE0FD0" w:rsidP="00AE0FD0">
      <w:pPr>
        <w:rPr>
          <w:rFonts w:ascii="Times New Roman" w:eastAsia="Times New Roman" w:hAnsi="Times New Roman" w:cs="Times New Roman"/>
          <w:b/>
          <w:color w:val="000000"/>
        </w:rPr>
      </w:pPr>
    </w:p>
    <w:p w14:paraId="351A162F" w14:textId="77777777" w:rsidR="00AE0FD0" w:rsidRPr="00B34739" w:rsidRDefault="00AE0FD0" w:rsidP="00AE0FD0">
      <w:pPr>
        <w:rPr>
          <w:rFonts w:ascii="Times New Roman" w:eastAsia="Times New Roman" w:hAnsi="Times New Roman" w:cs="Times New Roman"/>
          <w:bCs/>
          <w:color w:val="000000"/>
        </w:rPr>
      </w:pPr>
      <w:r>
        <w:rPr>
          <w:rFonts w:ascii="Times New Roman" w:eastAsia="Times New Roman" w:hAnsi="Times New Roman" w:cs="Times New Roman"/>
          <w:b/>
          <w:color w:val="000000"/>
        </w:rPr>
        <w:t xml:space="preserve">Diagnosis: </w:t>
      </w:r>
      <w:proofErr w:type="spellStart"/>
      <w:r>
        <w:rPr>
          <w:rFonts w:ascii="Times New Roman" w:eastAsia="Times New Roman" w:hAnsi="Times New Roman" w:cs="Times New Roman"/>
          <w:bCs/>
          <w:color w:val="000000"/>
        </w:rPr>
        <w:t>Monteggia</w:t>
      </w:r>
      <w:proofErr w:type="spellEnd"/>
      <w:r>
        <w:rPr>
          <w:rFonts w:ascii="Times New Roman" w:eastAsia="Times New Roman" w:hAnsi="Times New Roman" w:cs="Times New Roman"/>
          <w:bCs/>
          <w:color w:val="000000"/>
        </w:rPr>
        <w:t xml:space="preserve"> Fracture</w:t>
      </w:r>
    </w:p>
    <w:p w14:paraId="44D1E35D" w14:textId="77777777" w:rsidR="00AE0FD0" w:rsidRDefault="00AE0FD0" w:rsidP="00AE0FD0">
      <w:pPr>
        <w:rPr>
          <w:rFonts w:ascii="Times New Roman" w:eastAsia="Times New Roman" w:hAnsi="Times New Roman" w:cs="Times New Roman"/>
          <w:color w:val="000000"/>
        </w:rPr>
      </w:pPr>
    </w:p>
    <w:p w14:paraId="430C3BE7"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t>Critical actions</w:t>
      </w:r>
    </w:p>
    <w:p w14:paraId="4762F3F2" w14:textId="77777777" w:rsidR="00AE0FD0" w:rsidRDefault="00AE0FD0" w:rsidP="00AE0FD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color w:val="000000"/>
        </w:rPr>
        <w:t>-</w:t>
      </w:r>
      <w:r>
        <w:rPr>
          <w:rFonts w:ascii="Times New Roman" w:eastAsia="Times New Roman" w:hAnsi="Times New Roman" w:cs="Times New Roman"/>
        </w:rPr>
        <w:t xml:space="preserve"> Perform trauma survey to assess for other injuries</w:t>
      </w:r>
    </w:p>
    <w:p w14:paraId="3A355B63" w14:textId="77777777" w:rsidR="00AE0FD0" w:rsidRDefault="00AE0FD0" w:rsidP="00AE0FD0">
      <w:pPr>
        <w:pBdr>
          <w:top w:val="nil"/>
          <w:left w:val="nil"/>
          <w:bottom w:val="nil"/>
          <w:right w:val="nil"/>
          <w:between w:val="nil"/>
        </w:pBdr>
        <w:ind w:left="720"/>
        <w:rPr>
          <w:rFonts w:ascii="Times New Roman" w:eastAsia="Times New Roman" w:hAnsi="Times New Roman" w:cs="Times New Roman"/>
        </w:rPr>
      </w:pPr>
      <w:r>
        <w:rPr>
          <w:rFonts w:ascii="Times New Roman" w:eastAsia="Times New Roman" w:hAnsi="Times New Roman" w:cs="Times New Roman"/>
        </w:rPr>
        <w:t>- Determine neurovascular status of injured extremity</w:t>
      </w:r>
    </w:p>
    <w:p w14:paraId="2BFFC1F4" w14:textId="77777777" w:rsidR="00AE0FD0" w:rsidRPr="00FA72EF" w:rsidRDefault="00AE0FD0" w:rsidP="00AE0FD0">
      <w:pPr>
        <w:pStyle w:val="ListParagraph"/>
        <w:numPr>
          <w:ilvl w:val="0"/>
          <w:numId w:val="10"/>
        </w:numPr>
        <w:rPr>
          <w:rFonts w:ascii="Arial" w:hAnsi="Arial" w:cs="Arial"/>
          <w:sz w:val="22"/>
          <w:szCs w:val="22"/>
        </w:rPr>
      </w:pPr>
      <w:r w:rsidRPr="00FA72EF">
        <w:rPr>
          <w:rFonts w:ascii="Arial" w:hAnsi="Arial" w:cs="Arial"/>
          <w:b/>
          <w:sz w:val="22"/>
          <w:szCs w:val="22"/>
        </w:rPr>
        <w:t>10 Sec Neuro Hand Exam</w:t>
      </w:r>
      <w:r w:rsidRPr="00FA72EF">
        <w:rPr>
          <w:rFonts w:ascii="Arial" w:hAnsi="Arial" w:cs="Arial"/>
          <w:sz w:val="22"/>
          <w:szCs w:val="22"/>
        </w:rPr>
        <w:t xml:space="preserve">:  </w:t>
      </w:r>
      <w:hyperlink r:id="rId14" w:history="1">
        <w:r w:rsidRPr="00FA72EF">
          <w:rPr>
            <w:rStyle w:val="Hyperlink"/>
            <w:rFonts w:ascii="Arial" w:hAnsi="Arial" w:cs="Arial"/>
            <w:sz w:val="22"/>
            <w:szCs w:val="22"/>
          </w:rPr>
          <w:t>https://www.youtube.com/watch?v=jYvBlK3KZWc</w:t>
        </w:r>
      </w:hyperlink>
    </w:p>
    <w:p w14:paraId="0DC07114" w14:textId="77777777" w:rsidR="00AE0FD0" w:rsidRDefault="00AE0FD0" w:rsidP="00AE0FD0">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Address pain (po, possibly IV/IN)</w:t>
      </w:r>
    </w:p>
    <w:p w14:paraId="2ABED207" w14:textId="77777777" w:rsidR="00AE0FD0" w:rsidRDefault="00AE0FD0" w:rsidP="00AE0FD0">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Assess for open fracture (antibiotics, Tdap)</w:t>
      </w:r>
    </w:p>
    <w:p w14:paraId="758C0E23" w14:textId="77777777" w:rsidR="00AE0FD0" w:rsidRDefault="00AE0FD0" w:rsidP="00AE0FD0">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Make patient NPO pending </w:t>
      </w:r>
      <w:proofErr w:type="spellStart"/>
      <w:r>
        <w:rPr>
          <w:rFonts w:ascii="Times New Roman" w:eastAsia="Times New Roman" w:hAnsi="Times New Roman" w:cs="Times New Roman"/>
          <w:color w:val="000000"/>
        </w:rPr>
        <w:t>orthopaedic</w:t>
      </w:r>
      <w:proofErr w:type="spellEnd"/>
      <w:r>
        <w:rPr>
          <w:rFonts w:ascii="Times New Roman" w:eastAsia="Times New Roman" w:hAnsi="Times New Roman" w:cs="Times New Roman"/>
          <w:color w:val="000000"/>
        </w:rPr>
        <w:t xml:space="preserve"> surgery evaluation</w:t>
      </w:r>
    </w:p>
    <w:p w14:paraId="19074C61" w14:textId="77777777" w:rsidR="00AE0FD0" w:rsidRDefault="00AE0FD0" w:rsidP="00AE0FD0">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Once X-ray results are back, make decision to consult </w:t>
      </w:r>
      <w:proofErr w:type="spellStart"/>
      <w:r>
        <w:rPr>
          <w:rFonts w:ascii="Times New Roman" w:eastAsia="Times New Roman" w:hAnsi="Times New Roman" w:cs="Times New Roman"/>
          <w:color w:val="000000"/>
        </w:rPr>
        <w:t>orthopaedic</w:t>
      </w:r>
      <w:proofErr w:type="spellEnd"/>
      <w:r>
        <w:rPr>
          <w:rFonts w:ascii="Times New Roman" w:eastAsia="Times New Roman" w:hAnsi="Times New Roman" w:cs="Times New Roman"/>
          <w:color w:val="000000"/>
        </w:rPr>
        <w:t xml:space="preserve"> surgery</w:t>
      </w:r>
    </w:p>
    <w:p w14:paraId="4809DBDC" w14:textId="77777777" w:rsidR="00AE0FD0" w:rsidRDefault="00AE0FD0" w:rsidP="00AE0FD0">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Prepare for procedural sedation</w:t>
      </w:r>
    </w:p>
    <w:p w14:paraId="3D4470B9" w14:textId="77777777" w:rsidR="00AE0FD0" w:rsidRDefault="00AE0FD0" w:rsidP="00AE0FD0">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May be treated closed if ulnar reduction is out-to-length and stable. Radial head typical spontaneously reduces with ulnar reduction.</w:t>
      </w:r>
    </w:p>
    <w:p w14:paraId="05A52EF8" w14:textId="77777777" w:rsidR="00AE0FD0" w:rsidRDefault="00AE0FD0" w:rsidP="00AE0FD0">
      <w:pPr>
        <w:pBdr>
          <w:top w:val="nil"/>
          <w:left w:val="nil"/>
          <w:bottom w:val="nil"/>
          <w:right w:val="nil"/>
          <w:between w:val="nil"/>
        </w:pBdr>
        <w:ind w:left="720"/>
        <w:rPr>
          <w:rFonts w:ascii="Times New Roman" w:eastAsia="Times New Roman" w:hAnsi="Times New Roman" w:cs="Times New Roman"/>
          <w:color w:val="000000"/>
        </w:rPr>
      </w:pPr>
      <w:r w:rsidRPr="00FA72EF">
        <w:rPr>
          <w:rFonts w:ascii="Times New Roman" w:eastAsia="Times New Roman" w:hAnsi="Times New Roman" w:cs="Times New Roman"/>
          <w:color w:val="000000"/>
        </w:rPr>
        <w:t xml:space="preserve">- Admission to hospital for </w:t>
      </w:r>
      <w:r>
        <w:rPr>
          <w:rFonts w:ascii="Times New Roman" w:eastAsia="Times New Roman" w:hAnsi="Times New Roman" w:cs="Times New Roman"/>
          <w:color w:val="000000"/>
        </w:rPr>
        <w:t>open fractures, unstable ulnar length, or radial head reduction cannot be maintained.</w:t>
      </w:r>
    </w:p>
    <w:p w14:paraId="2D0797B1" w14:textId="77777777" w:rsidR="00AE0FD0" w:rsidRDefault="00AE0FD0" w:rsidP="00AE0FD0">
      <w:pPr>
        <w:pBdr>
          <w:top w:val="nil"/>
          <w:left w:val="nil"/>
          <w:bottom w:val="nil"/>
          <w:right w:val="nil"/>
          <w:between w:val="nil"/>
        </w:pBdr>
        <w:ind w:left="720"/>
        <w:rPr>
          <w:rFonts w:ascii="Times New Roman" w:eastAsia="Times New Roman" w:hAnsi="Times New Roman" w:cs="Times New Roman"/>
          <w:color w:val="000000"/>
        </w:rPr>
      </w:pPr>
      <w:r w:rsidRPr="00FA72EF">
        <w:rPr>
          <w:rFonts w:ascii="Times New Roman" w:eastAsia="Times New Roman" w:hAnsi="Times New Roman" w:cs="Times New Roman"/>
          <w:color w:val="000000"/>
        </w:rPr>
        <w:t xml:space="preserve">- If need to transfer to other facility, place in long arm splint, reassess neurovascular status </w:t>
      </w:r>
      <w:r>
        <w:rPr>
          <w:rFonts w:ascii="Times New Roman" w:eastAsia="Times New Roman" w:hAnsi="Times New Roman" w:cs="Times New Roman"/>
          <w:color w:val="000000"/>
        </w:rPr>
        <w:t xml:space="preserve">post-reduction and </w:t>
      </w:r>
      <w:r w:rsidRPr="00FA72EF">
        <w:rPr>
          <w:rFonts w:ascii="Times New Roman" w:eastAsia="Times New Roman" w:hAnsi="Times New Roman" w:cs="Times New Roman"/>
          <w:color w:val="000000"/>
        </w:rPr>
        <w:t>post-splint.</w:t>
      </w:r>
    </w:p>
    <w:p w14:paraId="1753329A" w14:textId="77777777" w:rsidR="00AE0FD0" w:rsidRDefault="00AE0FD0" w:rsidP="00AE0FD0">
      <w:pPr>
        <w:pBdr>
          <w:top w:val="nil"/>
          <w:left w:val="nil"/>
          <w:bottom w:val="nil"/>
          <w:right w:val="nil"/>
          <w:between w:val="nil"/>
        </w:pBdr>
        <w:rPr>
          <w:rFonts w:ascii="Times New Roman" w:eastAsia="Times New Roman" w:hAnsi="Times New Roman" w:cs="Times New Roman"/>
          <w:color w:val="000000"/>
        </w:rPr>
      </w:pPr>
    </w:p>
    <w:p w14:paraId="6DC8F47E" w14:textId="77777777" w:rsidR="00AE0FD0" w:rsidRDefault="00AE0FD0" w:rsidP="00AE0FD0">
      <w:pPr>
        <w:rPr>
          <w:rFonts w:ascii="Times New Roman" w:eastAsia="Times New Roman" w:hAnsi="Times New Roman" w:cs="Times New Roman"/>
          <w:b/>
          <w:color w:val="000000"/>
        </w:rPr>
      </w:pPr>
    </w:p>
    <w:p w14:paraId="5158689A" w14:textId="77777777" w:rsidR="00AE0FD0" w:rsidRDefault="00AE0FD0" w:rsidP="00AE0FD0">
      <w:pPr>
        <w:rPr>
          <w:rFonts w:ascii="Times New Roman" w:eastAsia="Times New Roman" w:hAnsi="Times New Roman" w:cs="Times New Roman"/>
          <w:b/>
          <w:color w:val="000000"/>
        </w:rPr>
      </w:pPr>
    </w:p>
    <w:p w14:paraId="47B1CC43" w14:textId="77777777" w:rsidR="00AE0FD0" w:rsidRDefault="00AE0FD0" w:rsidP="00AE0FD0">
      <w:pPr>
        <w:rPr>
          <w:rFonts w:ascii="Times New Roman" w:eastAsia="Times New Roman" w:hAnsi="Times New Roman" w:cs="Times New Roman"/>
          <w:b/>
          <w:color w:val="000000"/>
        </w:rPr>
      </w:pPr>
    </w:p>
    <w:p w14:paraId="0AF60AE6" w14:textId="77777777" w:rsidR="00AE0FD0" w:rsidRDefault="00AE0FD0" w:rsidP="00AE0FD0">
      <w:pPr>
        <w:rPr>
          <w:rFonts w:ascii="Times New Roman" w:eastAsia="Times New Roman" w:hAnsi="Times New Roman" w:cs="Times New Roman"/>
          <w:b/>
          <w:color w:val="000000"/>
        </w:rPr>
      </w:pPr>
    </w:p>
    <w:p w14:paraId="1C0CC3E4" w14:textId="77777777" w:rsidR="00AE0FD0" w:rsidRDefault="00AE0FD0" w:rsidP="00AE0FD0">
      <w:pPr>
        <w:rPr>
          <w:rFonts w:ascii="Times New Roman" w:eastAsia="Times New Roman" w:hAnsi="Times New Roman" w:cs="Times New Roman"/>
          <w:b/>
          <w:color w:val="000000"/>
        </w:rPr>
      </w:pPr>
    </w:p>
    <w:p w14:paraId="30C3CD5B" w14:textId="77777777" w:rsidR="00AE0FD0" w:rsidRDefault="00AE0FD0" w:rsidP="00AE0FD0">
      <w:pPr>
        <w:rPr>
          <w:rFonts w:ascii="Times New Roman" w:eastAsia="Times New Roman" w:hAnsi="Times New Roman" w:cs="Times New Roman"/>
          <w:b/>
          <w:color w:val="000000"/>
        </w:rPr>
      </w:pPr>
    </w:p>
    <w:p w14:paraId="62A9F97E" w14:textId="77777777" w:rsidR="00AE0FD0" w:rsidRDefault="00AE0FD0" w:rsidP="00AE0FD0">
      <w:pPr>
        <w:rPr>
          <w:rFonts w:ascii="Times New Roman" w:eastAsia="Times New Roman" w:hAnsi="Times New Roman" w:cs="Times New Roman"/>
          <w:b/>
          <w:color w:val="000000"/>
        </w:rPr>
      </w:pPr>
    </w:p>
    <w:p w14:paraId="2DD54405" w14:textId="77777777" w:rsidR="00AE0FD0" w:rsidRDefault="00AE0FD0" w:rsidP="00AE0FD0">
      <w:pPr>
        <w:rPr>
          <w:rFonts w:ascii="Times New Roman" w:eastAsia="Times New Roman" w:hAnsi="Times New Roman" w:cs="Times New Roman"/>
          <w:b/>
          <w:color w:val="000000"/>
        </w:rPr>
      </w:pPr>
    </w:p>
    <w:p w14:paraId="699F4736" w14:textId="77777777" w:rsidR="00AE0FD0" w:rsidRDefault="00AE0FD0" w:rsidP="00AE0FD0">
      <w:pPr>
        <w:rPr>
          <w:rFonts w:ascii="Times New Roman" w:eastAsia="Times New Roman" w:hAnsi="Times New Roman" w:cs="Times New Roman"/>
          <w:b/>
          <w:color w:val="000000"/>
        </w:rPr>
      </w:pPr>
    </w:p>
    <w:p w14:paraId="1E7BC2D4" w14:textId="77777777" w:rsidR="00AE0FD0" w:rsidRDefault="00AE0FD0" w:rsidP="00AE0FD0">
      <w:pPr>
        <w:rPr>
          <w:rFonts w:ascii="Times New Roman" w:eastAsia="Times New Roman" w:hAnsi="Times New Roman" w:cs="Times New Roman"/>
          <w:b/>
          <w:color w:val="000000"/>
        </w:rPr>
      </w:pPr>
    </w:p>
    <w:p w14:paraId="0CEDFB30" w14:textId="77777777" w:rsidR="00AE0FD0" w:rsidRDefault="00AE0FD0" w:rsidP="00AE0FD0">
      <w:pPr>
        <w:rPr>
          <w:rFonts w:ascii="Times New Roman" w:eastAsia="Times New Roman" w:hAnsi="Times New Roman" w:cs="Times New Roman"/>
          <w:b/>
          <w:color w:val="000000"/>
        </w:rPr>
      </w:pPr>
    </w:p>
    <w:p w14:paraId="20CA0E72" w14:textId="77777777" w:rsidR="00AE0FD0" w:rsidRDefault="00AE0FD0" w:rsidP="00AE0FD0">
      <w:pPr>
        <w:rPr>
          <w:rFonts w:ascii="Times New Roman" w:eastAsia="Times New Roman" w:hAnsi="Times New Roman" w:cs="Times New Roman"/>
          <w:b/>
          <w:color w:val="000000"/>
        </w:rPr>
      </w:pPr>
    </w:p>
    <w:p w14:paraId="0298F320" w14:textId="77777777" w:rsidR="00AE0FD0" w:rsidRDefault="00AE0FD0" w:rsidP="00AE0FD0">
      <w:pPr>
        <w:rPr>
          <w:rFonts w:ascii="Times New Roman" w:eastAsia="Times New Roman" w:hAnsi="Times New Roman" w:cs="Times New Roman"/>
          <w:b/>
          <w:color w:val="000000"/>
        </w:rPr>
      </w:pPr>
    </w:p>
    <w:p w14:paraId="40B3BF95" w14:textId="77777777" w:rsidR="00AE0FD0" w:rsidRDefault="00AE0FD0" w:rsidP="00AE0FD0">
      <w:pPr>
        <w:rPr>
          <w:rFonts w:ascii="Times New Roman" w:eastAsia="Times New Roman" w:hAnsi="Times New Roman" w:cs="Times New Roman"/>
          <w:b/>
          <w:color w:val="000000"/>
        </w:rPr>
      </w:pPr>
    </w:p>
    <w:p w14:paraId="4AC9905F" w14:textId="77777777" w:rsidR="00AE0FD0" w:rsidRDefault="00AE0FD0" w:rsidP="00AE0FD0">
      <w:pPr>
        <w:rPr>
          <w:rFonts w:ascii="Times New Roman" w:eastAsia="Times New Roman" w:hAnsi="Times New Roman" w:cs="Times New Roman"/>
          <w:b/>
          <w:color w:val="000000"/>
        </w:rPr>
      </w:pPr>
    </w:p>
    <w:p w14:paraId="31B463CE" w14:textId="77777777" w:rsidR="00AE0FD0" w:rsidRDefault="00AE0FD0" w:rsidP="00AE0FD0">
      <w:pP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Instructor Guide</w:t>
      </w:r>
    </w:p>
    <w:p w14:paraId="7065A0C3" w14:textId="77777777" w:rsidR="00AE0FD0" w:rsidRPr="00F74D40" w:rsidRDefault="00AE0FD0" w:rsidP="00AE0FD0">
      <w:pPr>
        <w:pStyle w:val="ListParagraph"/>
        <w:numPr>
          <w:ilvl w:val="0"/>
          <w:numId w:val="7"/>
        </w:numPr>
        <w:rPr>
          <w:rFonts w:ascii="Times New Roman" w:eastAsia="Times New Roman" w:hAnsi="Times New Roman" w:cs="Times New Roman"/>
          <w:bCs/>
          <w:color w:val="000000"/>
        </w:rPr>
      </w:pPr>
      <w:proofErr w:type="spellStart"/>
      <w:r w:rsidRPr="00F74D40">
        <w:rPr>
          <w:rFonts w:ascii="Times New Roman" w:eastAsia="Times New Roman" w:hAnsi="Times New Roman" w:cs="Times New Roman"/>
          <w:bCs/>
          <w:color w:val="000000"/>
        </w:rPr>
        <w:t>Monteggia</w:t>
      </w:r>
      <w:proofErr w:type="spellEnd"/>
      <w:r w:rsidRPr="00F74D40">
        <w:rPr>
          <w:rFonts w:ascii="Times New Roman" w:eastAsia="Times New Roman" w:hAnsi="Times New Roman" w:cs="Times New Roman"/>
          <w:bCs/>
          <w:color w:val="000000"/>
        </w:rPr>
        <w:t xml:space="preserve"> fractures/dislocation </w:t>
      </w:r>
      <w:r w:rsidRPr="00F74D40">
        <w:rPr>
          <w:rFonts w:ascii="Times New Roman" w:eastAsia="Times New Roman" w:hAnsi="Times New Roman" w:cs="Times New Roman"/>
          <w:bCs/>
          <w:i/>
          <w:iCs/>
          <w:color w:val="000000"/>
        </w:rPr>
        <w:t>consist of two parts:</w:t>
      </w:r>
    </w:p>
    <w:p w14:paraId="05D54B42" w14:textId="77777777" w:rsidR="00AE0FD0" w:rsidRPr="00F74D40" w:rsidRDefault="00AE0FD0" w:rsidP="00AE0FD0">
      <w:pPr>
        <w:pStyle w:val="ListParagraph"/>
        <w:numPr>
          <w:ilvl w:val="1"/>
          <w:numId w:val="12"/>
        </w:numPr>
        <w:rPr>
          <w:rFonts w:ascii="Times New Roman" w:eastAsia="Times New Roman" w:hAnsi="Times New Roman" w:cs="Times New Roman"/>
          <w:bCs/>
          <w:color w:val="000000"/>
        </w:rPr>
      </w:pPr>
      <w:r w:rsidRPr="00A05044">
        <w:rPr>
          <w:rFonts w:ascii="Times New Roman" w:eastAsia="Times New Roman" w:hAnsi="Times New Roman" w:cs="Times New Roman"/>
          <w:bCs/>
          <w:color w:val="000000"/>
        </w:rPr>
        <w:t xml:space="preserve">Radial head dislocation </w:t>
      </w:r>
      <w:r w:rsidRPr="00A05044">
        <w:rPr>
          <w:rFonts w:ascii="Times New Roman" w:eastAsia="Times New Roman" w:hAnsi="Times New Roman" w:cs="Times New Roman"/>
          <w:b/>
          <w:color w:val="000000"/>
          <w:u w:val="single"/>
        </w:rPr>
        <w:t>plus</w:t>
      </w:r>
    </w:p>
    <w:p w14:paraId="62B4E489" w14:textId="77777777" w:rsidR="00AE0FD0" w:rsidRPr="00F74D40" w:rsidRDefault="00AE0FD0" w:rsidP="00AE0FD0">
      <w:pPr>
        <w:pStyle w:val="ListParagraph"/>
        <w:numPr>
          <w:ilvl w:val="1"/>
          <w:numId w:val="12"/>
        </w:numPr>
        <w:rPr>
          <w:rFonts w:ascii="Times New Roman" w:eastAsia="Times New Roman" w:hAnsi="Times New Roman" w:cs="Times New Roman"/>
          <w:bCs/>
          <w:color w:val="000000"/>
        </w:rPr>
      </w:pPr>
      <w:r w:rsidRPr="00F74D40">
        <w:rPr>
          <w:rFonts w:ascii="Times New Roman" w:eastAsia="Times New Roman" w:hAnsi="Times New Roman" w:cs="Times New Roman"/>
          <w:bCs/>
          <w:color w:val="000000"/>
        </w:rPr>
        <w:t>Proximal ulna fracture (or plastic deformation without obvious fracture) </w:t>
      </w:r>
    </w:p>
    <w:p w14:paraId="50B05980" w14:textId="77777777" w:rsidR="00AE0FD0" w:rsidRPr="00A05044" w:rsidRDefault="00AE0FD0" w:rsidP="00AE0FD0">
      <w:pPr>
        <w:numPr>
          <w:ilvl w:val="0"/>
          <w:numId w:val="12"/>
        </w:numPr>
        <w:rPr>
          <w:rFonts w:ascii="Times New Roman" w:eastAsia="Times New Roman" w:hAnsi="Times New Roman" w:cs="Times New Roman"/>
          <w:bCs/>
          <w:color w:val="000000"/>
        </w:rPr>
      </w:pPr>
      <w:r w:rsidRPr="00A05044">
        <w:rPr>
          <w:rFonts w:ascii="Times New Roman" w:eastAsia="Times New Roman" w:hAnsi="Times New Roman" w:cs="Times New Roman"/>
          <w:bCs/>
          <w:color w:val="000000"/>
        </w:rPr>
        <w:t>Demographics: most commonly 4-10 y</w:t>
      </w:r>
      <w:r>
        <w:rPr>
          <w:rFonts w:ascii="Times New Roman" w:eastAsia="Times New Roman" w:hAnsi="Times New Roman" w:cs="Times New Roman"/>
          <w:bCs/>
          <w:color w:val="000000"/>
        </w:rPr>
        <w:t>ears-old</w:t>
      </w:r>
    </w:p>
    <w:p w14:paraId="18665566" w14:textId="77777777" w:rsidR="00AE0FD0" w:rsidRPr="005E3BDC" w:rsidRDefault="00AE0FD0" w:rsidP="00AE0FD0">
      <w:pPr>
        <w:numPr>
          <w:ilvl w:val="0"/>
          <w:numId w:val="12"/>
        </w:numPr>
        <w:rPr>
          <w:rFonts w:ascii="Times New Roman" w:eastAsia="Times New Roman" w:hAnsi="Times New Roman" w:cs="Times New Roman"/>
          <w:bCs/>
          <w:color w:val="000000"/>
        </w:rPr>
      </w:pPr>
      <w:r w:rsidRPr="00A05044">
        <w:rPr>
          <w:rFonts w:ascii="Times New Roman" w:eastAsia="Times New Roman" w:hAnsi="Times New Roman" w:cs="Times New Roman"/>
          <w:bCs/>
          <w:color w:val="000000"/>
        </w:rPr>
        <w:t>MOI: fall on outstretched upper extremity</w:t>
      </w:r>
    </w:p>
    <w:p w14:paraId="28E6F1FD" w14:textId="77777777" w:rsidR="00AE0FD0" w:rsidRDefault="00AE0FD0" w:rsidP="00AE0FD0">
      <w:pPr>
        <w:rPr>
          <w:rFonts w:ascii="Times New Roman" w:eastAsia="Times New Roman" w:hAnsi="Times New Roman" w:cs="Times New Roman"/>
          <w:b/>
          <w:color w:val="000000"/>
        </w:rPr>
      </w:pPr>
    </w:p>
    <w:p w14:paraId="3EDE38C6" w14:textId="77777777" w:rsidR="00AE0FD0" w:rsidRDefault="00AE0FD0" w:rsidP="00AE0FD0">
      <w:pPr>
        <w:rPr>
          <w:rFonts w:ascii="Times New Roman" w:eastAsia="Times New Roman" w:hAnsi="Times New Roman" w:cs="Times New Roman"/>
          <w:b/>
          <w:color w:val="000000"/>
        </w:rPr>
      </w:pPr>
      <w:r w:rsidRPr="00F74D40">
        <w:rPr>
          <w:rFonts w:ascii="Times New Roman" w:eastAsia="Times New Roman" w:hAnsi="Times New Roman" w:cs="Times New Roman"/>
          <w:bCs/>
          <w:noProof/>
          <w:color w:val="000000"/>
        </w:rPr>
        <w:drawing>
          <wp:anchor distT="0" distB="0" distL="114300" distR="114300" simplePos="0" relativeHeight="251664384" behindDoc="0" locked="0" layoutInCell="1" allowOverlap="1" wp14:anchorId="401794DE" wp14:editId="63B6D8D2">
            <wp:simplePos x="0" y="0"/>
            <wp:positionH relativeFrom="column">
              <wp:posOffset>4751705</wp:posOffset>
            </wp:positionH>
            <wp:positionV relativeFrom="paragraph">
              <wp:posOffset>33784</wp:posOffset>
            </wp:positionV>
            <wp:extent cx="2355215" cy="2097405"/>
            <wp:effectExtent l="0" t="0" r="0" b="0"/>
            <wp:wrapTight wrapText="bothSides">
              <wp:wrapPolygon edited="0">
                <wp:start x="0" y="0"/>
                <wp:lineTo x="0" y="21450"/>
                <wp:lineTo x="21431" y="21450"/>
                <wp:lineTo x="21431"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55215" cy="20974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rPr>
        <w:t>Case Teaching Points</w:t>
      </w:r>
    </w:p>
    <w:p w14:paraId="6E34D0CE" w14:textId="77777777" w:rsidR="00AE0FD0" w:rsidRDefault="00AE0FD0" w:rsidP="00AE0FD0">
      <w:pPr>
        <w:rPr>
          <w:rFonts w:ascii="Times New Roman" w:eastAsia="Times New Roman" w:hAnsi="Times New Roman" w:cs="Times New Roman"/>
          <w:b/>
          <w:color w:val="000000"/>
        </w:rPr>
      </w:pPr>
    </w:p>
    <w:p w14:paraId="7B3B569C" w14:textId="77777777" w:rsidR="00AE0FD0" w:rsidRDefault="00AE0FD0" w:rsidP="00AE0FD0">
      <w:pPr>
        <w:pStyle w:val="ListParagraph"/>
        <w:numPr>
          <w:ilvl w:val="0"/>
          <w:numId w:val="8"/>
        </w:numPr>
        <w:rPr>
          <w:rFonts w:ascii="Times New Roman" w:eastAsia="Times New Roman" w:hAnsi="Times New Roman" w:cs="Times New Roman"/>
          <w:color w:val="000000"/>
        </w:rPr>
      </w:pPr>
      <w:r>
        <w:rPr>
          <w:rFonts w:ascii="Times New Roman" w:eastAsia="Times New Roman" w:hAnsi="Times New Roman" w:cs="Times New Roman"/>
          <w:color w:val="000000"/>
        </w:rPr>
        <w:t>Perform an upper extremity neurovascular examination</w:t>
      </w:r>
    </w:p>
    <w:p w14:paraId="2E768E8B" w14:textId="77777777" w:rsidR="00AE0FD0" w:rsidRDefault="00AE0FD0" w:rsidP="00AE0FD0">
      <w:pPr>
        <w:pStyle w:val="ListParagraph"/>
        <w:numPr>
          <w:ilvl w:val="0"/>
          <w:numId w:val="8"/>
        </w:numPr>
        <w:rPr>
          <w:rFonts w:ascii="Times New Roman" w:eastAsia="Times New Roman" w:hAnsi="Times New Roman" w:cs="Times New Roman"/>
          <w:color w:val="000000"/>
        </w:rPr>
      </w:pPr>
      <w:r>
        <w:rPr>
          <w:rFonts w:ascii="Times New Roman" w:eastAsia="Times New Roman" w:hAnsi="Times New Roman" w:cs="Times New Roman"/>
          <w:color w:val="000000"/>
        </w:rPr>
        <w:t>Interpret pediatric elbow/forearm radiographs</w:t>
      </w:r>
    </w:p>
    <w:p w14:paraId="15472551" w14:textId="77777777" w:rsidR="00AE0FD0" w:rsidRPr="00567CE0" w:rsidRDefault="00AE0FD0" w:rsidP="00AE0FD0">
      <w:pPr>
        <w:pStyle w:val="ListParagraph"/>
        <w:numPr>
          <w:ilvl w:val="0"/>
          <w:numId w:val="7"/>
        </w:numPr>
        <w:rPr>
          <w:rFonts w:ascii="Times New Roman" w:eastAsia="Times New Roman" w:hAnsi="Times New Roman" w:cs="Times New Roman"/>
          <w:bCs/>
          <w:color w:val="000000"/>
        </w:rPr>
      </w:pPr>
      <w:r w:rsidRPr="00567CE0">
        <w:rPr>
          <w:rFonts w:ascii="Times New Roman" w:eastAsia="Times New Roman" w:hAnsi="Times New Roman" w:cs="Times New Roman"/>
          <w:bCs/>
          <w:color w:val="000000"/>
        </w:rPr>
        <w:t xml:space="preserve">In this case, </w:t>
      </w:r>
      <w:proofErr w:type="spellStart"/>
      <w:r w:rsidRPr="00567CE0">
        <w:rPr>
          <w:rFonts w:ascii="Times New Roman" w:eastAsia="Times New Roman" w:hAnsi="Times New Roman" w:cs="Times New Roman"/>
          <w:bCs/>
          <w:color w:val="000000"/>
          <w:u w:val="single"/>
        </w:rPr>
        <w:t>Radiocapitellar</w:t>
      </w:r>
      <w:proofErr w:type="spellEnd"/>
      <w:r w:rsidRPr="00567CE0">
        <w:rPr>
          <w:rFonts w:ascii="Times New Roman" w:eastAsia="Times New Roman" w:hAnsi="Times New Roman" w:cs="Times New Roman"/>
          <w:bCs/>
          <w:color w:val="000000"/>
          <w:u w:val="single"/>
        </w:rPr>
        <w:t xml:space="preserve"> Line:</w:t>
      </w:r>
      <w:r w:rsidRPr="00567CE0">
        <w:rPr>
          <w:rFonts w:ascii="Times New Roman" w:eastAsia="Times New Roman" w:hAnsi="Times New Roman" w:cs="Times New Roman"/>
          <w:bCs/>
          <w:color w:val="000000"/>
        </w:rPr>
        <w:t xml:space="preserve"> line drawn down mid</w:t>
      </w:r>
      <w:r>
        <w:rPr>
          <w:rFonts w:ascii="Times New Roman" w:eastAsia="Times New Roman" w:hAnsi="Times New Roman" w:cs="Times New Roman"/>
          <w:bCs/>
          <w:color w:val="000000"/>
        </w:rPr>
        <w:t>-</w:t>
      </w:r>
      <w:r w:rsidRPr="00567CE0">
        <w:rPr>
          <w:rFonts w:ascii="Times New Roman" w:eastAsia="Times New Roman" w:hAnsi="Times New Roman" w:cs="Times New Roman"/>
          <w:bCs/>
          <w:color w:val="000000"/>
        </w:rPr>
        <w:t>shift of radius should bisect capi</w:t>
      </w:r>
      <w:r>
        <w:rPr>
          <w:rFonts w:ascii="Times New Roman" w:eastAsia="Times New Roman" w:hAnsi="Times New Roman" w:cs="Times New Roman"/>
          <w:bCs/>
          <w:color w:val="000000"/>
        </w:rPr>
        <w:t>tell</w:t>
      </w:r>
      <w:r w:rsidRPr="00567CE0">
        <w:rPr>
          <w:rFonts w:ascii="Times New Roman" w:eastAsia="Times New Roman" w:hAnsi="Times New Roman" w:cs="Times New Roman"/>
          <w:bCs/>
          <w:color w:val="000000"/>
        </w:rPr>
        <w:t>um.</w:t>
      </w:r>
      <w:r>
        <w:rPr>
          <w:rFonts w:ascii="Times New Roman" w:eastAsia="Times New Roman" w:hAnsi="Times New Roman" w:cs="Times New Roman"/>
          <w:bCs/>
          <w:color w:val="000000"/>
        </w:rPr>
        <w:t xml:space="preserve"> If not, the radial head is dislocated.</w:t>
      </w:r>
    </w:p>
    <w:p w14:paraId="656F5E74" w14:textId="77777777" w:rsidR="00AE0FD0" w:rsidRDefault="00AE0FD0" w:rsidP="00AE0FD0">
      <w:pPr>
        <w:pStyle w:val="ListParagraph"/>
        <w:numPr>
          <w:ilvl w:val="0"/>
          <w:numId w:val="8"/>
        </w:numPr>
        <w:rPr>
          <w:rFonts w:ascii="Times New Roman" w:eastAsia="Times New Roman" w:hAnsi="Times New Roman" w:cs="Times New Roman"/>
          <w:bCs/>
          <w:color w:val="000000"/>
        </w:rPr>
      </w:pPr>
      <w:r w:rsidRPr="00F74D40">
        <w:rPr>
          <w:rFonts w:ascii="Times New Roman" w:eastAsia="Times New Roman" w:hAnsi="Times New Roman" w:cs="Times New Roman"/>
          <w:bCs/>
          <w:color w:val="000000"/>
        </w:rPr>
        <w:t>Radial head may spontaneously reduce, so always palpate radial head when ulna fractures are seen.</w:t>
      </w:r>
    </w:p>
    <w:p w14:paraId="7C8773A9" w14:textId="77777777" w:rsidR="00AE0FD0" w:rsidRDefault="00AE0FD0" w:rsidP="00AE0FD0">
      <w:pPr>
        <w:pStyle w:val="ListParagraph"/>
        <w:numPr>
          <w:ilvl w:val="0"/>
          <w:numId w:val="8"/>
        </w:numPr>
        <w:rPr>
          <w:rFonts w:ascii="Times New Roman" w:eastAsia="Times New Roman" w:hAnsi="Times New Roman" w:cs="Times New Roman"/>
          <w:bCs/>
          <w:color w:val="000000"/>
        </w:rPr>
      </w:pPr>
      <w:r w:rsidRPr="00567CE0">
        <w:rPr>
          <w:rFonts w:ascii="Times New Roman" w:eastAsia="Times New Roman" w:hAnsi="Times New Roman" w:cs="Times New Roman"/>
          <w:bCs/>
          <w:color w:val="000000"/>
        </w:rPr>
        <w:t xml:space="preserve">Radial head dislocations rarely occur in isolation, so </w:t>
      </w:r>
      <w:r>
        <w:rPr>
          <w:rFonts w:ascii="Times New Roman" w:eastAsia="Times New Roman" w:hAnsi="Times New Roman" w:cs="Times New Roman"/>
          <w:bCs/>
          <w:color w:val="000000"/>
        </w:rPr>
        <w:t xml:space="preserve">always </w:t>
      </w:r>
      <w:r w:rsidRPr="00567CE0">
        <w:rPr>
          <w:rFonts w:ascii="Times New Roman" w:eastAsia="Times New Roman" w:hAnsi="Times New Roman" w:cs="Times New Roman"/>
          <w:bCs/>
          <w:color w:val="000000"/>
        </w:rPr>
        <w:t xml:space="preserve">obtain </w:t>
      </w:r>
      <w:r>
        <w:rPr>
          <w:rFonts w:ascii="Times New Roman" w:eastAsia="Times New Roman" w:hAnsi="Times New Roman" w:cs="Times New Roman"/>
          <w:bCs/>
          <w:color w:val="000000"/>
        </w:rPr>
        <w:t xml:space="preserve">elbow and </w:t>
      </w:r>
      <w:r w:rsidRPr="00567CE0">
        <w:rPr>
          <w:rFonts w:ascii="Times New Roman" w:eastAsia="Times New Roman" w:hAnsi="Times New Roman" w:cs="Times New Roman"/>
          <w:bCs/>
          <w:color w:val="000000"/>
        </w:rPr>
        <w:t>forearm films</w:t>
      </w:r>
      <w:r>
        <w:rPr>
          <w:rFonts w:ascii="Times New Roman" w:eastAsia="Times New Roman" w:hAnsi="Times New Roman" w:cs="Times New Roman"/>
          <w:bCs/>
          <w:color w:val="000000"/>
        </w:rPr>
        <w:t xml:space="preserve"> when a radial head fracture or dislocation is suspected.</w:t>
      </w:r>
    </w:p>
    <w:p w14:paraId="736D0D55" w14:textId="77777777" w:rsidR="00AE0FD0" w:rsidRPr="00FA72EF" w:rsidRDefault="00AE0FD0" w:rsidP="00AE0FD0">
      <w:pPr>
        <w:pStyle w:val="ListParagraph"/>
        <w:numPr>
          <w:ilvl w:val="0"/>
          <w:numId w:val="8"/>
        </w:numPr>
        <w:rPr>
          <w:rFonts w:ascii="Times New Roman" w:eastAsia="Times New Roman" w:hAnsi="Times New Roman" w:cs="Times New Roman"/>
          <w:bCs/>
          <w:color w:val="000000"/>
        </w:rPr>
      </w:pPr>
      <w:r>
        <w:rPr>
          <w:rFonts w:ascii="Times New Roman" w:eastAsia="Times New Roman" w:hAnsi="Times New Roman" w:cs="Times New Roman"/>
          <w:bCs/>
          <w:color w:val="000000"/>
        </w:rPr>
        <w:t xml:space="preserve">Skin can be open or at risk, assess for puncture wound which will indicate open fracture requiring IV antibiotics and operative assessment by </w:t>
      </w:r>
      <w:proofErr w:type="spellStart"/>
      <w:r>
        <w:rPr>
          <w:rFonts w:ascii="Times New Roman" w:eastAsia="Times New Roman" w:hAnsi="Times New Roman" w:cs="Times New Roman"/>
          <w:bCs/>
          <w:color w:val="000000"/>
        </w:rPr>
        <w:t>orthopaedic</w:t>
      </w:r>
      <w:proofErr w:type="spellEnd"/>
      <w:r>
        <w:rPr>
          <w:rFonts w:ascii="Times New Roman" w:eastAsia="Times New Roman" w:hAnsi="Times New Roman" w:cs="Times New Roman"/>
          <w:bCs/>
          <w:color w:val="000000"/>
        </w:rPr>
        <w:t xml:space="preserve"> surgery for irrigation and fixation. </w:t>
      </w:r>
    </w:p>
    <w:p w14:paraId="39A5684C" w14:textId="77777777" w:rsidR="00AE0FD0" w:rsidRDefault="00AE0FD0" w:rsidP="00AE0FD0">
      <w:pPr>
        <w:rPr>
          <w:rFonts w:ascii="Times New Roman" w:eastAsia="Times New Roman" w:hAnsi="Times New Roman" w:cs="Times New Roman"/>
          <w:b/>
          <w:color w:val="000000"/>
        </w:rPr>
      </w:pPr>
    </w:p>
    <w:p w14:paraId="199EED2D" w14:textId="77777777" w:rsidR="00AE0FD0" w:rsidRDefault="00AE0FD0" w:rsidP="00AE0FD0">
      <w:pPr>
        <w:rPr>
          <w:rFonts w:ascii="Times New Roman" w:eastAsia="Times New Roman" w:hAnsi="Times New Roman" w:cs="Times New Roman"/>
          <w:color w:val="000000"/>
        </w:rPr>
      </w:pPr>
      <w:r>
        <w:rPr>
          <w:rFonts w:ascii="Times New Roman" w:eastAsia="Times New Roman" w:hAnsi="Times New Roman" w:cs="Times New Roman"/>
          <w:b/>
          <w:color w:val="000000"/>
        </w:rPr>
        <w:t>References</w:t>
      </w:r>
      <w:r>
        <w:rPr>
          <w:rFonts w:ascii="Times New Roman" w:eastAsia="Times New Roman" w:hAnsi="Times New Roman" w:cs="Times New Roman"/>
          <w:color w:val="000000"/>
        </w:rPr>
        <w:t xml:space="preserve">: </w:t>
      </w:r>
    </w:p>
    <w:p w14:paraId="00FD885B" w14:textId="77777777" w:rsidR="00AE0FD0" w:rsidRDefault="00AE0FD0" w:rsidP="00AE0FD0">
      <w:pPr>
        <w:rPr>
          <w:rFonts w:ascii="Times New Roman" w:eastAsia="Times New Roman" w:hAnsi="Times New Roman" w:cs="Times New Roman"/>
          <w:color w:val="000000"/>
        </w:rPr>
      </w:pPr>
    </w:p>
    <w:p w14:paraId="1964B698" w14:textId="77777777" w:rsidR="00AE0FD0" w:rsidRPr="00F74D40" w:rsidRDefault="00AE0FD0" w:rsidP="00AE0FD0">
      <w:pPr>
        <w:numPr>
          <w:ilvl w:val="0"/>
          <w:numId w:val="3"/>
        </w:numPr>
        <w:pBdr>
          <w:top w:val="nil"/>
          <w:left w:val="nil"/>
          <w:bottom w:val="nil"/>
          <w:right w:val="nil"/>
          <w:between w:val="nil"/>
        </w:pBdr>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Allen, </w:t>
      </w:r>
      <w:proofErr w:type="gramStart"/>
      <w:r>
        <w:rPr>
          <w:rFonts w:ascii="Times New Roman" w:eastAsia="Times New Roman" w:hAnsi="Times New Roman" w:cs="Times New Roman"/>
          <w:color w:val="000000"/>
        </w:rPr>
        <w:t xml:space="preserve">Deborah,  </w:t>
      </w:r>
      <w:proofErr w:type="spellStart"/>
      <w:r w:rsidRPr="00F74D40">
        <w:rPr>
          <w:rFonts w:ascii="Times New Roman" w:eastAsia="Times New Roman" w:hAnsi="Times New Roman" w:cs="Times New Roman"/>
          <w:i/>
          <w:iCs/>
          <w:color w:val="000000"/>
        </w:rPr>
        <w:t>Monteggia</w:t>
      </w:r>
      <w:proofErr w:type="spellEnd"/>
      <w:proofErr w:type="gramEnd"/>
      <w:r w:rsidRPr="00F74D40">
        <w:rPr>
          <w:rFonts w:ascii="Times New Roman" w:eastAsia="Times New Roman" w:hAnsi="Times New Roman" w:cs="Times New Roman"/>
          <w:i/>
          <w:iCs/>
          <w:color w:val="000000"/>
        </w:rPr>
        <w:t xml:space="preserve"> Fracture - Pediatric</w:t>
      </w:r>
    </w:p>
    <w:p w14:paraId="47BDAD27" w14:textId="77777777" w:rsidR="00AE0FD0" w:rsidRDefault="00AE0FD0" w:rsidP="00AE0FD0">
      <w:pPr>
        <w:pBdr>
          <w:top w:val="nil"/>
          <w:left w:val="nil"/>
          <w:bottom w:val="nil"/>
          <w:right w:val="nil"/>
          <w:between w:val="nil"/>
        </w:pBdr>
        <w:ind w:left="360"/>
      </w:pPr>
      <w:hyperlink r:id="rId16" w:history="1">
        <w:r w:rsidRPr="00DA6D42">
          <w:rPr>
            <w:rStyle w:val="Hyperlink"/>
          </w:rPr>
          <w:t>https://www.orthobullets.com/pediatrics/4015/monteggia-fracture--pediatric</w:t>
        </w:r>
      </w:hyperlink>
    </w:p>
    <w:p w14:paraId="52A87E88" w14:textId="77777777" w:rsidR="00AE0FD0" w:rsidRPr="00F74D40" w:rsidRDefault="00AE0FD0" w:rsidP="00AE0FD0">
      <w:pPr>
        <w:pBdr>
          <w:top w:val="nil"/>
          <w:left w:val="nil"/>
          <w:bottom w:val="nil"/>
          <w:right w:val="nil"/>
          <w:between w:val="nil"/>
        </w:pBdr>
        <w:ind w:left="360"/>
        <w:rPr>
          <w:rFonts w:ascii="Times New Roman" w:eastAsia="Times New Roman" w:hAnsi="Times New Roman" w:cs="Times New Roman"/>
          <w:color w:val="000000"/>
        </w:rPr>
      </w:pPr>
      <w:r w:rsidRPr="00F74D40">
        <w:rPr>
          <w:rFonts w:ascii="Times New Roman" w:eastAsia="Times New Roman" w:hAnsi="Times New Roman" w:cs="Times New Roman"/>
          <w:color w:val="000000"/>
        </w:rPr>
        <w:t>Updated: 6/12/2021</w:t>
      </w:r>
      <w:r>
        <w:rPr>
          <w:rFonts w:ascii="Times New Roman" w:eastAsia="Times New Roman" w:hAnsi="Times New Roman" w:cs="Times New Roman"/>
          <w:color w:val="000000"/>
        </w:rPr>
        <w:t xml:space="preserve"> (</w:t>
      </w:r>
      <w:r w:rsidRPr="00F74D40">
        <w:rPr>
          <w:rFonts w:ascii="Times New Roman" w:eastAsia="Times New Roman" w:hAnsi="Times New Roman" w:cs="Times New Roman"/>
          <w:color w:val="000000"/>
        </w:rPr>
        <w:t>Ortho Bullets reference a</w:t>
      </w:r>
      <w:r>
        <w:rPr>
          <w:rFonts w:ascii="Times New Roman" w:eastAsia="Times New Roman" w:hAnsi="Times New Roman" w:cs="Times New Roman"/>
          <w:color w:val="000000"/>
        </w:rPr>
        <w:t>ll</w:t>
      </w:r>
      <w:r w:rsidRPr="00F74D40">
        <w:rPr>
          <w:rFonts w:ascii="Times New Roman" w:eastAsia="Times New Roman" w:hAnsi="Times New Roman" w:cs="Times New Roman"/>
          <w:color w:val="000000"/>
        </w:rPr>
        <w:t xml:space="preserve"> photos</w:t>
      </w:r>
      <w:r>
        <w:rPr>
          <w:rFonts w:ascii="Times New Roman" w:eastAsia="Times New Roman" w:hAnsi="Times New Roman" w:cs="Times New Roman"/>
          <w:color w:val="000000"/>
        </w:rPr>
        <w:t>)</w:t>
      </w:r>
    </w:p>
    <w:p w14:paraId="250B02F8" w14:textId="77777777" w:rsidR="00AE0FD0" w:rsidRDefault="00AE0FD0" w:rsidP="00AE0FD0">
      <w:pPr>
        <w:pBdr>
          <w:top w:val="nil"/>
          <w:left w:val="nil"/>
          <w:bottom w:val="nil"/>
          <w:right w:val="nil"/>
          <w:between w:val="nil"/>
        </w:pBdr>
        <w:ind w:left="360"/>
        <w:rPr>
          <w:rFonts w:ascii="Times New Roman" w:eastAsia="Times New Roman" w:hAnsi="Times New Roman" w:cs="Times New Roman"/>
          <w:color w:val="000000"/>
        </w:rPr>
      </w:pPr>
    </w:p>
    <w:p w14:paraId="327DBC96" w14:textId="77777777" w:rsidR="00AE0FD0" w:rsidRPr="00481ECE" w:rsidRDefault="00AE0FD0" w:rsidP="00AE0FD0">
      <w:pPr>
        <w:pStyle w:val="ListParagraph"/>
        <w:numPr>
          <w:ilvl w:val="0"/>
          <w:numId w:val="3"/>
        </w:numPr>
        <w:rPr>
          <w:rFonts w:ascii="Times New Roman" w:eastAsia="Times New Roman" w:hAnsi="Times New Roman" w:cs="Times New Roman"/>
          <w:color w:val="000000"/>
        </w:rPr>
      </w:pPr>
      <w:proofErr w:type="spellStart"/>
      <w:r w:rsidRPr="00481ECE">
        <w:rPr>
          <w:rFonts w:ascii="Times New Roman" w:eastAsia="Times New Roman" w:hAnsi="Times New Roman" w:cs="Times New Roman"/>
          <w:color w:val="000000"/>
          <w:u w:val="single"/>
        </w:rPr>
        <w:t>Rang’s</w:t>
      </w:r>
      <w:proofErr w:type="spellEnd"/>
      <w:r w:rsidRPr="00481ECE">
        <w:rPr>
          <w:rFonts w:ascii="Times New Roman" w:eastAsia="Times New Roman" w:hAnsi="Times New Roman" w:cs="Times New Roman"/>
          <w:color w:val="000000"/>
          <w:u w:val="single"/>
        </w:rPr>
        <w:t xml:space="preserve"> Children’s Fractures</w:t>
      </w:r>
      <w:r w:rsidRPr="00481ECE">
        <w:rPr>
          <w:rFonts w:ascii="Times New Roman" w:eastAsia="Times New Roman" w:hAnsi="Times New Roman" w:cs="Times New Roman"/>
          <w:color w:val="000000"/>
        </w:rPr>
        <w:t>, 3</w:t>
      </w:r>
      <w:r w:rsidRPr="00481ECE">
        <w:rPr>
          <w:rFonts w:ascii="Times New Roman" w:eastAsia="Times New Roman" w:hAnsi="Times New Roman" w:cs="Times New Roman"/>
          <w:color w:val="000000"/>
          <w:vertAlign w:val="superscript"/>
        </w:rPr>
        <w:t>rd</w:t>
      </w:r>
      <w:r w:rsidRPr="00481ECE">
        <w:rPr>
          <w:rFonts w:ascii="Times New Roman" w:eastAsia="Times New Roman" w:hAnsi="Times New Roman" w:cs="Times New Roman"/>
          <w:color w:val="000000"/>
        </w:rPr>
        <w:t xml:space="preserve"> Ed., Wenger, D. and </w:t>
      </w:r>
      <w:proofErr w:type="spellStart"/>
      <w:r w:rsidRPr="00481ECE">
        <w:rPr>
          <w:rFonts w:ascii="Times New Roman" w:eastAsia="Times New Roman" w:hAnsi="Times New Roman" w:cs="Times New Roman"/>
          <w:color w:val="000000"/>
        </w:rPr>
        <w:t>Pring</w:t>
      </w:r>
      <w:proofErr w:type="spellEnd"/>
      <w:r w:rsidRPr="00481ECE">
        <w:rPr>
          <w:rFonts w:ascii="Times New Roman" w:eastAsia="Times New Roman" w:hAnsi="Times New Roman" w:cs="Times New Roman"/>
          <w:color w:val="000000"/>
        </w:rPr>
        <w:t xml:space="preserve">, M., 2005, pp. </w:t>
      </w:r>
      <w:r>
        <w:rPr>
          <w:rFonts w:ascii="Times New Roman" w:eastAsia="Times New Roman" w:hAnsi="Times New Roman" w:cs="Times New Roman"/>
          <w:color w:val="000000"/>
        </w:rPr>
        <w:t>131-134</w:t>
      </w:r>
    </w:p>
    <w:p w14:paraId="1CB88DD4" w14:textId="77777777" w:rsidR="00AE0FD0" w:rsidRDefault="00AE0FD0" w:rsidP="00AE0FD0">
      <w:pPr>
        <w:rPr>
          <w:rFonts w:ascii="Times New Roman" w:eastAsia="Times New Roman" w:hAnsi="Times New Roman" w:cs="Times New Roman"/>
          <w:color w:val="000000"/>
        </w:rPr>
      </w:pPr>
    </w:p>
    <w:p w14:paraId="6F25AE7E" w14:textId="77777777" w:rsidR="00AE0FD0" w:rsidRDefault="00AE0FD0" w:rsidP="00AE0FD0">
      <w:pPr>
        <w:ind w:left="720"/>
        <w:rPr>
          <w:rFonts w:ascii="Times New Roman" w:eastAsia="Times New Roman" w:hAnsi="Times New Roman" w:cs="Times New Roman"/>
          <w:color w:val="000000"/>
        </w:rPr>
      </w:pPr>
    </w:p>
    <w:p w14:paraId="13A4059F" w14:textId="77777777" w:rsidR="00AE0FD0" w:rsidRDefault="00AE0FD0" w:rsidP="00AE0FD0">
      <w:pPr>
        <w:ind w:left="720"/>
        <w:rPr>
          <w:rFonts w:ascii="Times New Roman" w:eastAsia="Times New Roman" w:hAnsi="Times New Roman" w:cs="Times New Roman"/>
          <w:color w:val="000000"/>
        </w:rPr>
      </w:pPr>
    </w:p>
    <w:p w14:paraId="16786354" w14:textId="77777777" w:rsidR="00AE0FD0" w:rsidRDefault="00AE0FD0" w:rsidP="00AE0FD0">
      <w:pPr>
        <w:ind w:left="720"/>
        <w:rPr>
          <w:rFonts w:ascii="Times New Roman" w:eastAsia="Times New Roman" w:hAnsi="Times New Roman" w:cs="Times New Roman"/>
          <w:color w:val="000000"/>
        </w:rPr>
      </w:pPr>
    </w:p>
    <w:p w14:paraId="23875AB2" w14:textId="77777777" w:rsidR="00AE0FD0" w:rsidRDefault="00AE0FD0" w:rsidP="00AE0FD0">
      <w:pPr>
        <w:ind w:left="720"/>
        <w:rPr>
          <w:rFonts w:ascii="Times New Roman" w:eastAsia="Times New Roman" w:hAnsi="Times New Roman" w:cs="Times New Roman"/>
          <w:color w:val="000000"/>
        </w:rPr>
      </w:pPr>
    </w:p>
    <w:p w14:paraId="1AAF1597" w14:textId="77777777" w:rsidR="00AE0FD0" w:rsidRDefault="00AE0FD0" w:rsidP="00AE0FD0">
      <w:pPr>
        <w:ind w:left="720"/>
        <w:rPr>
          <w:rFonts w:ascii="Times New Roman" w:eastAsia="Times New Roman" w:hAnsi="Times New Roman" w:cs="Times New Roman"/>
          <w:color w:val="000000"/>
        </w:rPr>
      </w:pPr>
    </w:p>
    <w:p w14:paraId="49DBFACD" w14:textId="77777777" w:rsidR="00AE0FD0" w:rsidRPr="00DE3295" w:rsidRDefault="00AE0FD0" w:rsidP="00AE0FD0">
      <w:pPr>
        <w:ind w:left="720"/>
        <w:rPr>
          <w:rFonts w:ascii="Times New Roman" w:eastAsia="Times New Roman" w:hAnsi="Times New Roman" w:cs="Times New Roman"/>
          <w:color w:val="000000"/>
        </w:rPr>
      </w:pPr>
    </w:p>
    <w:p w14:paraId="153ACE5B" w14:textId="05EE505F" w:rsidR="00337F23" w:rsidRDefault="00337F23" w:rsidP="00AE0FD0">
      <w:pPr>
        <w:rPr>
          <w:rFonts w:ascii="Times New Roman" w:eastAsia="Times New Roman" w:hAnsi="Times New Roman" w:cs="Times New Roman"/>
          <w:color w:val="000000"/>
        </w:rPr>
      </w:pPr>
    </w:p>
    <w:p w14:paraId="231A3C8E" w14:textId="5445554A" w:rsidR="00337F23" w:rsidRDefault="00337F23" w:rsidP="00DE3295">
      <w:pPr>
        <w:ind w:left="720"/>
        <w:rPr>
          <w:rFonts w:ascii="Times New Roman" w:eastAsia="Times New Roman" w:hAnsi="Times New Roman" w:cs="Times New Roman"/>
          <w:color w:val="000000"/>
        </w:rPr>
      </w:pPr>
    </w:p>
    <w:p w14:paraId="25B43933" w14:textId="300F2877" w:rsidR="00DE3295" w:rsidRPr="00DE3295" w:rsidRDefault="00DE3295" w:rsidP="00DE3295">
      <w:pPr>
        <w:ind w:left="720"/>
        <w:rPr>
          <w:rFonts w:ascii="Times New Roman" w:eastAsia="Times New Roman" w:hAnsi="Times New Roman" w:cs="Times New Roman"/>
          <w:color w:val="000000"/>
        </w:rPr>
      </w:pPr>
    </w:p>
    <w:sectPr w:rsidR="00DE3295" w:rsidRPr="00DE3295" w:rsidSect="00337F2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A5F25"/>
    <w:multiLevelType w:val="hybridMultilevel"/>
    <w:tmpl w:val="67BE4622"/>
    <w:lvl w:ilvl="0" w:tplc="551A49D4">
      <w:start w:val="7"/>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3462C"/>
    <w:multiLevelType w:val="hybridMultilevel"/>
    <w:tmpl w:val="A58686A0"/>
    <w:lvl w:ilvl="0" w:tplc="551A49D4">
      <w:start w:val="7"/>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061805B7"/>
    <w:multiLevelType w:val="hybridMultilevel"/>
    <w:tmpl w:val="EA8CA304"/>
    <w:lvl w:ilvl="0" w:tplc="551A49D4">
      <w:start w:val="7"/>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07988"/>
    <w:multiLevelType w:val="multilevel"/>
    <w:tmpl w:val="5672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F10EF"/>
    <w:multiLevelType w:val="multilevel"/>
    <w:tmpl w:val="91807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F3659F"/>
    <w:multiLevelType w:val="hybridMultilevel"/>
    <w:tmpl w:val="96026C72"/>
    <w:lvl w:ilvl="0" w:tplc="45E274D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83339B"/>
    <w:multiLevelType w:val="multilevel"/>
    <w:tmpl w:val="1A78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7D2D47"/>
    <w:multiLevelType w:val="hybridMultilevel"/>
    <w:tmpl w:val="81EA508C"/>
    <w:lvl w:ilvl="0" w:tplc="551A49D4">
      <w:start w:val="7"/>
      <w:numFmt w:val="bullet"/>
      <w:lvlText w:val="-"/>
      <w:lvlJc w:val="left"/>
      <w:pPr>
        <w:ind w:left="1140" w:hanging="360"/>
      </w:pPr>
      <w:rPr>
        <w:rFonts w:ascii="Times New Roman" w:eastAsia="Times New Roman" w:hAnsi="Times New Roman" w:cs="Times New Roman" w:hint="default"/>
      </w:rPr>
    </w:lvl>
    <w:lvl w:ilvl="1" w:tplc="45E274DE">
      <w:start w:val="1"/>
      <w:numFmt w:val="decimal"/>
      <w:lvlText w:val="%2."/>
      <w:lvlJc w:val="left"/>
      <w:pPr>
        <w:ind w:left="1440" w:hanging="360"/>
      </w:pPr>
      <w:rPr>
        <w:rFont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86822"/>
    <w:multiLevelType w:val="hybridMultilevel"/>
    <w:tmpl w:val="6EE60E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2251A2F"/>
    <w:multiLevelType w:val="hybridMultilevel"/>
    <w:tmpl w:val="06A8AB6C"/>
    <w:lvl w:ilvl="0" w:tplc="04604726">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80E74A5"/>
    <w:multiLevelType w:val="hybridMultilevel"/>
    <w:tmpl w:val="EB1876EE"/>
    <w:lvl w:ilvl="0" w:tplc="45E274DE">
      <w:start w:val="1"/>
      <w:numFmt w:val="decimal"/>
      <w:lvlText w:val="%1."/>
      <w:lvlJc w:val="left"/>
      <w:pPr>
        <w:ind w:left="720" w:hanging="360"/>
      </w:pPr>
      <w:rPr>
        <w:rFonts w:hint="default"/>
        <w:b/>
      </w:rPr>
    </w:lvl>
    <w:lvl w:ilvl="1" w:tplc="551A49D4">
      <w:start w:val="7"/>
      <w:numFmt w:val="bullet"/>
      <w:lvlText w:val="-"/>
      <w:lvlJc w:val="left"/>
      <w:pPr>
        <w:ind w:left="11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C22CAE"/>
    <w:multiLevelType w:val="multilevel"/>
    <w:tmpl w:val="A2CC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4"/>
  </w:num>
  <w:num w:numId="4">
    <w:abstractNumId w:val="11"/>
  </w:num>
  <w:num w:numId="5">
    <w:abstractNumId w:val="3"/>
  </w:num>
  <w:num w:numId="6">
    <w:abstractNumId w:val="6"/>
  </w:num>
  <w:num w:numId="7">
    <w:abstractNumId w:val="2"/>
  </w:num>
  <w:num w:numId="8">
    <w:abstractNumId w:val="10"/>
  </w:num>
  <w:num w:numId="9">
    <w:abstractNumId w:val="0"/>
  </w:num>
  <w:num w:numId="10">
    <w:abstractNumId w:val="8"/>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295"/>
    <w:rsid w:val="00010F79"/>
    <w:rsid w:val="00077923"/>
    <w:rsid w:val="00134EF1"/>
    <w:rsid w:val="00266D23"/>
    <w:rsid w:val="00337F23"/>
    <w:rsid w:val="0035556C"/>
    <w:rsid w:val="00430CD6"/>
    <w:rsid w:val="00481ECE"/>
    <w:rsid w:val="00657128"/>
    <w:rsid w:val="007B5C87"/>
    <w:rsid w:val="007C773E"/>
    <w:rsid w:val="0086227B"/>
    <w:rsid w:val="00974A25"/>
    <w:rsid w:val="00A931F8"/>
    <w:rsid w:val="00AE0FD0"/>
    <w:rsid w:val="00B34739"/>
    <w:rsid w:val="00D16951"/>
    <w:rsid w:val="00DE3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F5800"/>
  <w15:chartTrackingRefBased/>
  <w15:docId w15:val="{87D90D6F-8B6A-6240-9D49-B8117C7C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295"/>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0F79"/>
    <w:pPr>
      <w:ind w:left="720"/>
      <w:contextualSpacing/>
    </w:pPr>
  </w:style>
  <w:style w:type="character" w:styleId="Hyperlink">
    <w:name w:val="Hyperlink"/>
    <w:basedOn w:val="DefaultParagraphFont"/>
    <w:uiPriority w:val="99"/>
    <w:unhideWhenUsed/>
    <w:rsid w:val="00077923"/>
    <w:rPr>
      <w:color w:val="0563C1" w:themeColor="hyperlink"/>
      <w:u w:val="single"/>
    </w:rPr>
  </w:style>
  <w:style w:type="character" w:styleId="UnresolvedMention">
    <w:name w:val="Unresolved Mention"/>
    <w:basedOn w:val="DefaultParagraphFont"/>
    <w:uiPriority w:val="99"/>
    <w:semiHidden/>
    <w:unhideWhenUsed/>
    <w:rsid w:val="00077923"/>
    <w:rPr>
      <w:color w:val="605E5C"/>
      <w:shd w:val="clear" w:color="auto" w:fill="E1DFDD"/>
    </w:rPr>
  </w:style>
  <w:style w:type="character" w:styleId="FollowedHyperlink">
    <w:name w:val="FollowedHyperlink"/>
    <w:basedOn w:val="DefaultParagraphFont"/>
    <w:uiPriority w:val="99"/>
    <w:semiHidden/>
    <w:unhideWhenUsed/>
    <w:rsid w:val="00077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138212">
      <w:bodyDiv w:val="1"/>
      <w:marLeft w:val="0"/>
      <w:marRight w:val="0"/>
      <w:marTop w:val="0"/>
      <w:marBottom w:val="0"/>
      <w:divBdr>
        <w:top w:val="none" w:sz="0" w:space="0" w:color="auto"/>
        <w:left w:val="none" w:sz="0" w:space="0" w:color="auto"/>
        <w:bottom w:val="none" w:sz="0" w:space="0" w:color="auto"/>
        <w:right w:val="none" w:sz="0" w:space="0" w:color="auto"/>
      </w:divBdr>
      <w:divsChild>
        <w:div w:id="987830864">
          <w:marLeft w:val="0"/>
          <w:marRight w:val="0"/>
          <w:marTop w:val="0"/>
          <w:marBottom w:val="0"/>
          <w:divBdr>
            <w:top w:val="none" w:sz="0" w:space="0" w:color="auto"/>
            <w:left w:val="none" w:sz="0" w:space="0" w:color="auto"/>
            <w:bottom w:val="none" w:sz="0" w:space="0" w:color="auto"/>
            <w:right w:val="none" w:sz="0" w:space="0" w:color="auto"/>
          </w:divBdr>
        </w:div>
        <w:div w:id="1941405513">
          <w:marLeft w:val="0"/>
          <w:marRight w:val="0"/>
          <w:marTop w:val="0"/>
          <w:marBottom w:val="0"/>
          <w:divBdr>
            <w:top w:val="none" w:sz="0" w:space="0" w:color="auto"/>
            <w:left w:val="none" w:sz="0" w:space="0" w:color="auto"/>
            <w:bottom w:val="none" w:sz="0" w:space="0" w:color="auto"/>
            <w:right w:val="none" w:sz="0" w:space="0" w:color="auto"/>
          </w:divBdr>
        </w:div>
        <w:div w:id="1759326368">
          <w:marLeft w:val="0"/>
          <w:marRight w:val="0"/>
          <w:marTop w:val="0"/>
          <w:marBottom w:val="0"/>
          <w:divBdr>
            <w:top w:val="none" w:sz="0" w:space="0" w:color="auto"/>
            <w:left w:val="none" w:sz="0" w:space="0" w:color="auto"/>
            <w:bottom w:val="none" w:sz="0" w:space="0" w:color="auto"/>
            <w:right w:val="none" w:sz="0" w:space="0" w:color="auto"/>
          </w:divBdr>
        </w:div>
      </w:divsChild>
    </w:div>
    <w:div w:id="337268643">
      <w:bodyDiv w:val="1"/>
      <w:marLeft w:val="0"/>
      <w:marRight w:val="0"/>
      <w:marTop w:val="0"/>
      <w:marBottom w:val="0"/>
      <w:divBdr>
        <w:top w:val="none" w:sz="0" w:space="0" w:color="auto"/>
        <w:left w:val="none" w:sz="0" w:space="0" w:color="auto"/>
        <w:bottom w:val="none" w:sz="0" w:space="0" w:color="auto"/>
        <w:right w:val="none" w:sz="0" w:space="0" w:color="auto"/>
      </w:divBdr>
    </w:div>
    <w:div w:id="523910262">
      <w:bodyDiv w:val="1"/>
      <w:marLeft w:val="0"/>
      <w:marRight w:val="0"/>
      <w:marTop w:val="0"/>
      <w:marBottom w:val="0"/>
      <w:divBdr>
        <w:top w:val="none" w:sz="0" w:space="0" w:color="auto"/>
        <w:left w:val="none" w:sz="0" w:space="0" w:color="auto"/>
        <w:bottom w:val="none" w:sz="0" w:space="0" w:color="auto"/>
        <w:right w:val="none" w:sz="0" w:space="0" w:color="auto"/>
      </w:divBdr>
    </w:div>
    <w:div w:id="545028809">
      <w:bodyDiv w:val="1"/>
      <w:marLeft w:val="0"/>
      <w:marRight w:val="0"/>
      <w:marTop w:val="0"/>
      <w:marBottom w:val="0"/>
      <w:divBdr>
        <w:top w:val="none" w:sz="0" w:space="0" w:color="auto"/>
        <w:left w:val="none" w:sz="0" w:space="0" w:color="auto"/>
        <w:bottom w:val="none" w:sz="0" w:space="0" w:color="auto"/>
        <w:right w:val="none" w:sz="0" w:space="0" w:color="auto"/>
      </w:divBdr>
      <w:divsChild>
        <w:div w:id="1422601736">
          <w:marLeft w:val="0"/>
          <w:marRight w:val="0"/>
          <w:marTop w:val="0"/>
          <w:marBottom w:val="0"/>
          <w:divBdr>
            <w:top w:val="none" w:sz="0" w:space="0" w:color="auto"/>
            <w:left w:val="none" w:sz="0" w:space="0" w:color="auto"/>
            <w:bottom w:val="none" w:sz="0" w:space="0" w:color="auto"/>
            <w:right w:val="none" w:sz="0" w:space="0" w:color="auto"/>
          </w:divBdr>
        </w:div>
        <w:div w:id="97141175">
          <w:marLeft w:val="0"/>
          <w:marRight w:val="0"/>
          <w:marTop w:val="0"/>
          <w:marBottom w:val="0"/>
          <w:divBdr>
            <w:top w:val="none" w:sz="0" w:space="0" w:color="auto"/>
            <w:left w:val="none" w:sz="0" w:space="0" w:color="auto"/>
            <w:bottom w:val="none" w:sz="0" w:space="0" w:color="auto"/>
            <w:right w:val="none" w:sz="0" w:space="0" w:color="auto"/>
          </w:divBdr>
        </w:div>
        <w:div w:id="796526597">
          <w:marLeft w:val="0"/>
          <w:marRight w:val="0"/>
          <w:marTop w:val="0"/>
          <w:marBottom w:val="0"/>
          <w:divBdr>
            <w:top w:val="none" w:sz="0" w:space="0" w:color="auto"/>
            <w:left w:val="none" w:sz="0" w:space="0" w:color="auto"/>
            <w:bottom w:val="none" w:sz="0" w:space="0" w:color="auto"/>
            <w:right w:val="none" w:sz="0" w:space="0" w:color="auto"/>
          </w:divBdr>
        </w:div>
      </w:divsChild>
    </w:div>
    <w:div w:id="184558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jYvBlK3KZWc"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rthobullets.com/pediatrics/4015/monteggia-fracture--pediatric"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orthobullets.com/pediatrics/4007/supracondylar-fracture--pediatric"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jYvBlK3KZW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1390</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DeBuse</dc:creator>
  <cp:keywords/>
  <dc:description/>
  <cp:lastModifiedBy>Conner Dixon</cp:lastModifiedBy>
  <cp:revision>12</cp:revision>
  <dcterms:created xsi:type="dcterms:W3CDTF">2021-10-04T12:48:00Z</dcterms:created>
  <dcterms:modified xsi:type="dcterms:W3CDTF">2021-10-04T13:03:00Z</dcterms:modified>
</cp:coreProperties>
</file>